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F3" w:rsidRPr="00A215E7" w:rsidRDefault="009D1D56" w:rsidP="00A215E7">
      <w:pPr>
        <w:jc w:val="center"/>
        <w:rPr>
          <w:rFonts w:cs="Aharoni"/>
          <w:b/>
          <w:sz w:val="36"/>
        </w:rPr>
      </w:pPr>
      <w:r w:rsidRPr="00A215E7">
        <w:rPr>
          <w:rFonts w:cs="Aharoni"/>
          <w:b/>
          <w:sz w:val="36"/>
        </w:rPr>
        <w:t>Scholarship Websites</w:t>
      </w:r>
    </w:p>
    <w:p w:rsidR="009D1D56" w:rsidRPr="00A215E7" w:rsidRDefault="009D1D56" w:rsidP="00A215E7">
      <w:pPr>
        <w:jc w:val="center"/>
        <w:rPr>
          <w:rFonts w:cs="Aharoni"/>
          <w:b/>
          <w:sz w:val="20"/>
        </w:rPr>
      </w:pPr>
      <w:r w:rsidRPr="00A215E7">
        <w:rPr>
          <w:rFonts w:cs="Aharoni"/>
          <w:b/>
          <w:sz w:val="20"/>
        </w:rPr>
        <w:t xml:space="preserve">Find and apply for as many </w:t>
      </w:r>
      <w:r w:rsidR="00A215E7" w:rsidRPr="00A215E7">
        <w:rPr>
          <w:rFonts w:cs="Aharoni"/>
          <w:b/>
          <w:sz w:val="20"/>
        </w:rPr>
        <w:t>scholarships</w:t>
      </w:r>
      <w:r w:rsidRPr="00A215E7">
        <w:rPr>
          <w:rFonts w:cs="Aharoni"/>
          <w:b/>
          <w:sz w:val="20"/>
        </w:rPr>
        <w:t xml:space="preserve"> as you can – it’s free money for college or technical school!</w:t>
      </w:r>
    </w:p>
    <w:p w:rsidR="00A215E7" w:rsidRPr="00A215E7" w:rsidRDefault="00A215E7" w:rsidP="009D1D56">
      <w:pPr>
        <w:rPr>
          <w:rFonts w:cs="Aharoni"/>
          <w:b/>
          <w:sz w:val="20"/>
        </w:rPr>
      </w:pPr>
    </w:p>
    <w:p w:rsidR="009D1D56" w:rsidRPr="00A215E7" w:rsidRDefault="009D1D56" w:rsidP="009D1D56">
      <w:pPr>
        <w:rPr>
          <w:rFonts w:cs="Aharoni"/>
          <w:b/>
          <w:sz w:val="24"/>
        </w:rPr>
      </w:pPr>
      <w:r w:rsidRPr="00A215E7">
        <w:rPr>
          <w:rFonts w:cs="Aharoni"/>
          <w:b/>
          <w:sz w:val="24"/>
          <w:u w:val="single"/>
        </w:rPr>
        <w:t>Fin Aid</w:t>
      </w:r>
      <w:r w:rsidRPr="00A215E7">
        <w:rPr>
          <w:rFonts w:cs="Aharoni"/>
          <w:b/>
          <w:sz w:val="24"/>
        </w:rPr>
        <w:t xml:space="preserve"> </w:t>
      </w:r>
      <w:r w:rsidRPr="00A215E7">
        <w:rPr>
          <w:rFonts w:cs="Aharoni"/>
          <w:b/>
          <w:sz w:val="24"/>
        </w:rPr>
        <w:tab/>
      </w:r>
      <w:r w:rsidR="00A215E7" w:rsidRPr="00A215E7">
        <w:rPr>
          <w:rFonts w:cs="Aharoni"/>
          <w:b/>
          <w:sz w:val="24"/>
        </w:rPr>
        <w:tab/>
      </w:r>
      <w:r w:rsidR="00A215E7" w:rsidRPr="00A215E7">
        <w:rPr>
          <w:rFonts w:cs="Aharoni"/>
          <w:b/>
          <w:sz w:val="24"/>
        </w:rPr>
        <w:tab/>
      </w:r>
      <w:hyperlink r:id="rId4" w:history="1">
        <w:r w:rsidRPr="00A215E7">
          <w:rPr>
            <w:rStyle w:val="Hyperlink"/>
            <w:rFonts w:cs="Aharoni"/>
            <w:b/>
            <w:sz w:val="24"/>
          </w:rPr>
          <w:t>http://www.finaid.org/scholarships</w:t>
        </w:r>
      </w:hyperlink>
      <w:bookmarkStart w:id="0" w:name="_GoBack"/>
      <w:bookmarkEnd w:id="0"/>
    </w:p>
    <w:p w:rsidR="009D1D56" w:rsidRPr="00A215E7" w:rsidRDefault="009D1D56" w:rsidP="009D1D56">
      <w:pPr>
        <w:rPr>
          <w:rFonts w:cs="Aharoni"/>
          <w:sz w:val="24"/>
        </w:rPr>
      </w:pPr>
      <w:r w:rsidRPr="00A215E7">
        <w:rPr>
          <w:rFonts w:cs="Aharoni"/>
          <w:sz w:val="24"/>
        </w:rPr>
        <w:t xml:space="preserve">Provides valuable information on scholarship fundamentals, scholarship </w:t>
      </w:r>
      <w:r w:rsidR="00A215E7">
        <w:rPr>
          <w:rFonts w:cs="Aharoni"/>
          <w:sz w:val="24"/>
        </w:rPr>
        <w:t>scams, secrets to winning scholar</w:t>
      </w:r>
      <w:r w:rsidRPr="00A215E7">
        <w:rPr>
          <w:rFonts w:cs="Aharoni"/>
          <w:sz w:val="24"/>
        </w:rPr>
        <w:t>ships, unusual scholarships, etc.  A great place to start the scholarship search process.</w:t>
      </w:r>
    </w:p>
    <w:p w:rsidR="00A215E7" w:rsidRPr="00A215E7" w:rsidRDefault="00A215E7" w:rsidP="009D1D56">
      <w:pPr>
        <w:rPr>
          <w:rFonts w:cs="Aharoni"/>
          <w:sz w:val="24"/>
        </w:rPr>
      </w:pPr>
    </w:p>
    <w:p w:rsidR="009D1D56" w:rsidRPr="00A215E7" w:rsidRDefault="009D1D56" w:rsidP="009D1D56">
      <w:pPr>
        <w:rPr>
          <w:rFonts w:cs="Aharoni"/>
          <w:b/>
          <w:sz w:val="24"/>
        </w:rPr>
      </w:pPr>
      <w:proofErr w:type="spellStart"/>
      <w:r w:rsidRPr="00A215E7">
        <w:rPr>
          <w:rFonts w:cs="Aharoni"/>
          <w:b/>
          <w:sz w:val="24"/>
          <w:u w:val="single"/>
        </w:rPr>
        <w:t>Fastweb</w:t>
      </w:r>
      <w:proofErr w:type="spellEnd"/>
      <w:r w:rsidRPr="00A215E7">
        <w:rPr>
          <w:rFonts w:cs="Aharoni"/>
          <w:b/>
          <w:sz w:val="24"/>
        </w:rPr>
        <w:tab/>
      </w:r>
      <w:r w:rsidR="00A215E7" w:rsidRPr="00A215E7">
        <w:rPr>
          <w:rFonts w:cs="Aharoni"/>
          <w:b/>
          <w:sz w:val="24"/>
        </w:rPr>
        <w:tab/>
      </w:r>
      <w:r w:rsidR="00A215E7" w:rsidRPr="00A215E7">
        <w:rPr>
          <w:rFonts w:cs="Aharoni"/>
          <w:b/>
          <w:sz w:val="24"/>
        </w:rPr>
        <w:tab/>
      </w:r>
      <w:hyperlink r:id="rId5" w:history="1">
        <w:r w:rsidRPr="00A215E7">
          <w:rPr>
            <w:rStyle w:val="Hyperlink"/>
            <w:rFonts w:cs="Aharoni"/>
            <w:b/>
            <w:sz w:val="24"/>
          </w:rPr>
          <w:t>https://www.fastweb.com</w:t>
        </w:r>
      </w:hyperlink>
    </w:p>
    <w:p w:rsidR="009D1D56" w:rsidRPr="00A215E7" w:rsidRDefault="009D1D56" w:rsidP="009D1D56">
      <w:pPr>
        <w:rPr>
          <w:rFonts w:cs="Aharoni"/>
          <w:sz w:val="24"/>
        </w:rPr>
      </w:pPr>
      <w:proofErr w:type="spellStart"/>
      <w:r w:rsidRPr="00A215E7">
        <w:rPr>
          <w:rFonts w:cs="Aharoni"/>
          <w:sz w:val="24"/>
        </w:rPr>
        <w:t>Fastweb</w:t>
      </w:r>
      <w:proofErr w:type="spellEnd"/>
      <w:r w:rsidRPr="00A215E7">
        <w:rPr>
          <w:rFonts w:cs="Aharoni"/>
          <w:sz w:val="24"/>
        </w:rPr>
        <w:t xml:space="preserve">, a subsidiary of Monster, hosts more than 1.5 million scholarships that amount to more than $3.4 billion.  The search platform’s filters make it hard </w:t>
      </w:r>
      <w:r w:rsidRPr="00A215E7">
        <w:rPr>
          <w:rFonts w:cs="Aharoni"/>
          <w:i/>
          <w:sz w:val="24"/>
        </w:rPr>
        <w:t xml:space="preserve">not </w:t>
      </w:r>
      <w:r w:rsidRPr="00A215E7">
        <w:rPr>
          <w:rFonts w:cs="Aharoni"/>
          <w:sz w:val="24"/>
        </w:rPr>
        <w:t>to find exactly what you’re looking for.  You have to fill out a profile to get started, but the profile helps match you with scholarships most likely to suit your needs.</w:t>
      </w:r>
    </w:p>
    <w:p w:rsidR="00A215E7" w:rsidRPr="00A215E7" w:rsidRDefault="00A215E7" w:rsidP="009D1D56">
      <w:pPr>
        <w:rPr>
          <w:rFonts w:cs="Aharoni"/>
          <w:sz w:val="24"/>
        </w:rPr>
      </w:pPr>
    </w:p>
    <w:p w:rsidR="009D1D56" w:rsidRPr="00A215E7" w:rsidRDefault="008651AD" w:rsidP="009D1D56">
      <w:pPr>
        <w:rPr>
          <w:rFonts w:cs="Aharoni"/>
          <w:b/>
          <w:sz w:val="24"/>
        </w:rPr>
      </w:pPr>
      <w:proofErr w:type="spellStart"/>
      <w:r w:rsidRPr="00A215E7">
        <w:rPr>
          <w:rFonts w:cs="Aharoni"/>
          <w:b/>
          <w:sz w:val="24"/>
          <w:u w:val="single"/>
        </w:rPr>
        <w:t>Cappex</w:t>
      </w:r>
      <w:proofErr w:type="spellEnd"/>
      <w:r w:rsidRPr="00A215E7">
        <w:rPr>
          <w:rFonts w:cs="Aharoni"/>
          <w:b/>
          <w:sz w:val="24"/>
        </w:rPr>
        <w:tab/>
      </w:r>
      <w:r w:rsidR="00A215E7" w:rsidRPr="00A215E7">
        <w:rPr>
          <w:rFonts w:cs="Aharoni"/>
          <w:b/>
          <w:sz w:val="24"/>
        </w:rPr>
        <w:tab/>
      </w:r>
      <w:r w:rsidR="00A215E7" w:rsidRPr="00A215E7">
        <w:rPr>
          <w:rFonts w:cs="Aharoni"/>
          <w:b/>
          <w:sz w:val="24"/>
        </w:rPr>
        <w:tab/>
      </w:r>
      <w:hyperlink r:id="rId6" w:history="1">
        <w:r w:rsidRPr="00A215E7">
          <w:rPr>
            <w:rStyle w:val="Hyperlink"/>
            <w:rFonts w:cs="Aharoni"/>
            <w:b/>
            <w:sz w:val="24"/>
          </w:rPr>
          <w:t>https://www.cappex.com</w:t>
        </w:r>
      </w:hyperlink>
    </w:p>
    <w:p w:rsidR="008651AD" w:rsidRPr="00A215E7" w:rsidRDefault="008651AD" w:rsidP="009D1D56">
      <w:pPr>
        <w:rPr>
          <w:rFonts w:cs="Aharoni"/>
          <w:sz w:val="24"/>
        </w:rPr>
      </w:pPr>
      <w:proofErr w:type="spellStart"/>
      <w:r w:rsidRPr="00A215E7">
        <w:rPr>
          <w:rFonts w:cs="Aharoni"/>
          <w:sz w:val="24"/>
        </w:rPr>
        <w:t>Cappex</w:t>
      </w:r>
      <w:proofErr w:type="spellEnd"/>
      <w:r w:rsidRPr="00A215E7">
        <w:rPr>
          <w:rFonts w:cs="Aharoni"/>
          <w:sz w:val="24"/>
        </w:rPr>
        <w:t xml:space="preserve"> has a large scholarship database including more than $11 billion.  Registering can be a bit tedious, but will be well worth it.</w:t>
      </w:r>
    </w:p>
    <w:p w:rsidR="00A215E7" w:rsidRPr="00A215E7" w:rsidRDefault="00A215E7" w:rsidP="009D1D56">
      <w:pPr>
        <w:rPr>
          <w:rFonts w:cs="Aharoni"/>
          <w:sz w:val="24"/>
        </w:rPr>
      </w:pPr>
    </w:p>
    <w:p w:rsidR="008651AD" w:rsidRPr="00A215E7" w:rsidRDefault="008651AD" w:rsidP="009D1D56">
      <w:pPr>
        <w:rPr>
          <w:rFonts w:cs="Aharoni"/>
          <w:b/>
          <w:sz w:val="24"/>
        </w:rPr>
      </w:pPr>
      <w:r w:rsidRPr="00A215E7">
        <w:rPr>
          <w:rFonts w:cs="Aharoni"/>
          <w:b/>
          <w:sz w:val="24"/>
          <w:u w:val="single"/>
        </w:rPr>
        <w:t>The College Board</w:t>
      </w:r>
      <w:r w:rsidRPr="00A215E7">
        <w:rPr>
          <w:rFonts w:cs="Aharoni"/>
          <w:b/>
          <w:sz w:val="24"/>
        </w:rPr>
        <w:tab/>
      </w:r>
      <w:r w:rsidR="00A215E7" w:rsidRPr="00A215E7">
        <w:rPr>
          <w:rFonts w:cs="Aharoni"/>
          <w:b/>
          <w:sz w:val="24"/>
        </w:rPr>
        <w:tab/>
      </w:r>
      <w:hyperlink r:id="rId7" w:history="1">
        <w:r w:rsidRPr="00A215E7">
          <w:rPr>
            <w:rStyle w:val="Hyperlink"/>
            <w:rFonts w:cs="Aharoni"/>
            <w:b/>
            <w:sz w:val="24"/>
          </w:rPr>
          <w:t>https://www.collegeboard.org</w:t>
        </w:r>
      </w:hyperlink>
    </w:p>
    <w:p w:rsidR="008651AD" w:rsidRPr="00A215E7" w:rsidRDefault="008651AD" w:rsidP="009D1D56">
      <w:pPr>
        <w:rPr>
          <w:rFonts w:cs="Aharoni"/>
          <w:sz w:val="24"/>
        </w:rPr>
      </w:pPr>
      <w:r w:rsidRPr="00A215E7">
        <w:rPr>
          <w:rFonts w:cs="Aharoni"/>
          <w:sz w:val="24"/>
        </w:rPr>
        <w:t xml:space="preserve">College Board offers much more than just an extensive list of scholarships.  It also </w:t>
      </w:r>
      <w:r w:rsidR="00A215E7" w:rsidRPr="00A215E7">
        <w:rPr>
          <w:rFonts w:cs="Aharoni"/>
          <w:sz w:val="24"/>
        </w:rPr>
        <w:t>includes test preparation, articles, college search tools, and much more.  Its “scholarships, other financial aid and internships from more than 2200 programs” totals nearly $6 billion.</w:t>
      </w:r>
    </w:p>
    <w:p w:rsidR="00A215E7" w:rsidRPr="00A215E7" w:rsidRDefault="00A215E7" w:rsidP="009D1D56">
      <w:pPr>
        <w:rPr>
          <w:rFonts w:cs="Aharoni"/>
          <w:sz w:val="24"/>
        </w:rPr>
      </w:pPr>
    </w:p>
    <w:p w:rsidR="00A215E7" w:rsidRPr="00A215E7" w:rsidRDefault="00A215E7" w:rsidP="009D1D56">
      <w:pPr>
        <w:rPr>
          <w:rFonts w:cs="Aharoni"/>
          <w:b/>
          <w:sz w:val="24"/>
        </w:rPr>
      </w:pPr>
      <w:r w:rsidRPr="00A215E7">
        <w:rPr>
          <w:rFonts w:cs="Aharoni"/>
          <w:b/>
          <w:sz w:val="24"/>
          <w:u w:val="single"/>
        </w:rPr>
        <w:t>Scholarships.com</w:t>
      </w:r>
      <w:r w:rsidRPr="00A215E7">
        <w:rPr>
          <w:rFonts w:cs="Aharoni"/>
          <w:b/>
          <w:sz w:val="24"/>
        </w:rPr>
        <w:tab/>
      </w:r>
      <w:r w:rsidRPr="00A215E7">
        <w:rPr>
          <w:rFonts w:cs="Aharoni"/>
          <w:b/>
          <w:sz w:val="24"/>
        </w:rPr>
        <w:tab/>
      </w:r>
      <w:hyperlink r:id="rId8" w:history="1">
        <w:r w:rsidRPr="00A215E7">
          <w:rPr>
            <w:rStyle w:val="Hyperlink"/>
            <w:rFonts w:cs="Aharoni"/>
            <w:b/>
            <w:sz w:val="24"/>
          </w:rPr>
          <w:t>https://www.scholarships.com</w:t>
        </w:r>
      </w:hyperlink>
    </w:p>
    <w:p w:rsidR="00A215E7" w:rsidRPr="00A215E7" w:rsidRDefault="00A215E7" w:rsidP="009D1D56">
      <w:pPr>
        <w:rPr>
          <w:rFonts w:cs="Aharoni"/>
          <w:sz w:val="24"/>
        </w:rPr>
      </w:pPr>
      <w:r w:rsidRPr="00A215E7">
        <w:rPr>
          <w:rFonts w:cs="Aharoni"/>
          <w:sz w:val="24"/>
        </w:rPr>
        <w:t>“With more than 2.7 million scholarships and grant opportunities worth more than $19 billion, just about everyone is bound to find something.”  It is one of the largest databases and is updated daily.  You can browse by category or create a profile to access more opportunities.</w:t>
      </w:r>
    </w:p>
    <w:p w:rsidR="00A215E7" w:rsidRPr="00A215E7" w:rsidRDefault="00A215E7" w:rsidP="009D1D56">
      <w:pPr>
        <w:rPr>
          <w:rFonts w:cs="Aharoni"/>
          <w:sz w:val="24"/>
        </w:rPr>
      </w:pPr>
    </w:p>
    <w:p w:rsidR="00A215E7" w:rsidRPr="00A215E7" w:rsidRDefault="00A215E7" w:rsidP="009D1D56">
      <w:pPr>
        <w:rPr>
          <w:rFonts w:cs="Aharoni"/>
          <w:b/>
          <w:sz w:val="24"/>
        </w:rPr>
      </w:pPr>
      <w:r w:rsidRPr="00A215E7">
        <w:rPr>
          <w:rFonts w:cs="Aharoni"/>
          <w:b/>
          <w:sz w:val="24"/>
          <w:u w:val="single"/>
        </w:rPr>
        <w:t>Scholarship Monkey</w:t>
      </w:r>
      <w:r w:rsidRPr="00A215E7">
        <w:rPr>
          <w:rFonts w:cs="Aharoni"/>
          <w:b/>
          <w:sz w:val="24"/>
        </w:rPr>
        <w:tab/>
      </w:r>
      <w:r>
        <w:rPr>
          <w:rFonts w:cs="Aharoni"/>
          <w:b/>
          <w:sz w:val="24"/>
        </w:rPr>
        <w:tab/>
      </w:r>
      <w:hyperlink r:id="rId9" w:history="1">
        <w:r w:rsidRPr="00A215E7">
          <w:rPr>
            <w:rStyle w:val="Hyperlink"/>
            <w:rFonts w:cs="Aharoni"/>
            <w:b/>
            <w:sz w:val="24"/>
          </w:rPr>
          <w:t>http://www.scholarshipmonkey.com</w:t>
        </w:r>
      </w:hyperlink>
    </w:p>
    <w:p w:rsidR="00A215E7" w:rsidRPr="00A215E7" w:rsidRDefault="00A215E7" w:rsidP="009D1D56">
      <w:pPr>
        <w:rPr>
          <w:rFonts w:cs="Aharoni"/>
          <w:sz w:val="24"/>
        </w:rPr>
      </w:pPr>
      <w:r w:rsidRPr="00A215E7">
        <w:rPr>
          <w:rFonts w:cs="Aharoni"/>
          <w:sz w:val="24"/>
        </w:rPr>
        <w:t xml:space="preserve">Scholarship Monkey offers three search options: personalized search, search by keyword, and lists of scholarships.  Results from these searches can also be filtered by college.  </w:t>
      </w:r>
    </w:p>
    <w:sectPr w:rsidR="00A215E7" w:rsidRPr="00A2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56"/>
    <w:rsid w:val="006742F3"/>
    <w:rsid w:val="008651AD"/>
    <w:rsid w:val="009D1D56"/>
    <w:rsid w:val="00A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72A60-E28B-49FF-9710-CDB97F6E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rship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llegeboa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ppe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stweb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inaid.org/scholarships" TargetMode="External"/><Relationship Id="rId9" Type="http://schemas.openxmlformats.org/officeDocument/2006/relationships/hyperlink" Target="http://www.scholarshipmon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William</dc:creator>
  <cp:keywords/>
  <dc:description/>
  <cp:lastModifiedBy>Davis, William</cp:lastModifiedBy>
  <cp:revision>1</cp:revision>
  <dcterms:created xsi:type="dcterms:W3CDTF">2017-08-08T15:58:00Z</dcterms:created>
  <dcterms:modified xsi:type="dcterms:W3CDTF">2017-08-08T16:42:00Z</dcterms:modified>
</cp:coreProperties>
</file>