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F07" w:rsidRDefault="00176F07">
      <w:r>
        <w:t>If you plan your courses carefully, you can satisfy all of the requirements for the Texas General Education Core Curriculum (“THE BASICS”) through just 14 dual credit courses.  Use the chart below to help make your plan.</w:t>
      </w:r>
    </w:p>
    <w:tbl>
      <w:tblPr>
        <w:tblStyle w:val="TableGrid"/>
        <w:tblW w:w="0" w:type="auto"/>
        <w:tblLook w:val="04A0" w:firstRow="1" w:lastRow="0" w:firstColumn="1" w:lastColumn="0" w:noHBand="0" w:noVBand="1"/>
      </w:tblPr>
      <w:tblGrid>
        <w:gridCol w:w="1263"/>
        <w:gridCol w:w="230"/>
        <w:gridCol w:w="1180"/>
        <w:gridCol w:w="452"/>
        <w:gridCol w:w="2583"/>
        <w:gridCol w:w="1332"/>
        <w:gridCol w:w="1054"/>
        <w:gridCol w:w="1256"/>
      </w:tblGrid>
      <w:tr w:rsidR="00576992" w:rsidRPr="00176F07" w:rsidTr="00576992">
        <w:trPr>
          <w:trHeight w:val="240"/>
        </w:trPr>
        <w:tc>
          <w:tcPr>
            <w:tcW w:w="3125" w:type="dxa"/>
            <w:gridSpan w:val="4"/>
            <w:hideMark/>
          </w:tcPr>
          <w:p w:rsidR="00576992" w:rsidRPr="00176F07" w:rsidRDefault="00576992" w:rsidP="006871EF">
            <w:pPr>
              <w:jc w:val="center"/>
              <w:rPr>
                <w:b/>
                <w:sz w:val="24"/>
                <w:szCs w:val="24"/>
              </w:rPr>
            </w:pPr>
            <w:r>
              <w:rPr>
                <w:b/>
                <w:sz w:val="24"/>
                <w:szCs w:val="24"/>
              </w:rPr>
              <w:t>Del Mar Course</w:t>
            </w:r>
          </w:p>
        </w:tc>
        <w:tc>
          <w:tcPr>
            <w:tcW w:w="2583" w:type="dxa"/>
          </w:tcPr>
          <w:p w:rsidR="00576992" w:rsidRPr="00176F07" w:rsidRDefault="00576992" w:rsidP="006871EF">
            <w:pPr>
              <w:jc w:val="center"/>
              <w:rPr>
                <w:b/>
                <w:sz w:val="24"/>
                <w:szCs w:val="24"/>
              </w:rPr>
            </w:pPr>
            <w:r>
              <w:rPr>
                <w:b/>
                <w:sz w:val="24"/>
                <w:szCs w:val="24"/>
              </w:rPr>
              <w:t>CCISD Course</w:t>
            </w:r>
          </w:p>
        </w:tc>
        <w:tc>
          <w:tcPr>
            <w:tcW w:w="1332" w:type="dxa"/>
          </w:tcPr>
          <w:p w:rsidR="00576992" w:rsidRPr="00176F07" w:rsidRDefault="00576992" w:rsidP="00176F07">
            <w:pPr>
              <w:rPr>
                <w:b/>
                <w:sz w:val="24"/>
                <w:szCs w:val="24"/>
              </w:rPr>
            </w:pPr>
            <w:r>
              <w:rPr>
                <w:b/>
                <w:sz w:val="24"/>
                <w:szCs w:val="24"/>
              </w:rPr>
              <w:t>Course Code</w:t>
            </w:r>
          </w:p>
        </w:tc>
        <w:tc>
          <w:tcPr>
            <w:tcW w:w="1054" w:type="dxa"/>
          </w:tcPr>
          <w:p w:rsidR="00576992" w:rsidRDefault="00576992" w:rsidP="00176F07">
            <w:pPr>
              <w:rPr>
                <w:b/>
                <w:sz w:val="24"/>
                <w:szCs w:val="24"/>
              </w:rPr>
            </w:pPr>
            <w:r>
              <w:rPr>
                <w:b/>
                <w:sz w:val="24"/>
                <w:szCs w:val="24"/>
              </w:rPr>
              <w:t>TSI Levels</w:t>
            </w:r>
          </w:p>
          <w:p w:rsidR="00576992" w:rsidRPr="00176F07" w:rsidRDefault="00576992" w:rsidP="00176F07">
            <w:pPr>
              <w:rPr>
                <w:b/>
                <w:sz w:val="24"/>
                <w:szCs w:val="24"/>
              </w:rPr>
            </w:pPr>
            <w:r>
              <w:rPr>
                <w:b/>
                <w:sz w:val="24"/>
                <w:szCs w:val="24"/>
              </w:rPr>
              <w:t>R, E, M</w:t>
            </w:r>
          </w:p>
        </w:tc>
        <w:tc>
          <w:tcPr>
            <w:tcW w:w="1256" w:type="dxa"/>
          </w:tcPr>
          <w:p w:rsidR="00576992" w:rsidRPr="00176F07" w:rsidRDefault="00576992" w:rsidP="00176F07">
            <w:pPr>
              <w:rPr>
                <w:b/>
                <w:sz w:val="24"/>
                <w:szCs w:val="24"/>
              </w:rPr>
            </w:pPr>
            <w:r w:rsidRPr="00176F07">
              <w:rPr>
                <w:b/>
                <w:sz w:val="24"/>
                <w:szCs w:val="24"/>
              </w:rPr>
              <w:t>Check when Taken:</w:t>
            </w:r>
          </w:p>
        </w:tc>
      </w:tr>
      <w:tr w:rsidR="00576992" w:rsidRPr="00176F07" w:rsidTr="00576992">
        <w:trPr>
          <w:trHeight w:val="199"/>
        </w:trPr>
        <w:tc>
          <w:tcPr>
            <w:tcW w:w="1493" w:type="dxa"/>
            <w:gridSpan w:val="2"/>
            <w:shd w:val="clear" w:color="auto" w:fill="000000" w:themeFill="text1"/>
          </w:tcPr>
          <w:p w:rsidR="00576992" w:rsidRPr="00176F07" w:rsidRDefault="00576992">
            <w:pPr>
              <w:rPr>
                <w:b/>
                <w:bCs/>
                <w:color w:val="FFFFFF" w:themeColor="background1"/>
                <w:sz w:val="24"/>
                <w:szCs w:val="24"/>
              </w:rPr>
            </w:pPr>
          </w:p>
        </w:tc>
        <w:tc>
          <w:tcPr>
            <w:tcW w:w="1180" w:type="dxa"/>
            <w:shd w:val="clear" w:color="auto" w:fill="000000" w:themeFill="text1"/>
          </w:tcPr>
          <w:p w:rsidR="00576992" w:rsidRPr="00176F07" w:rsidRDefault="00576992">
            <w:pPr>
              <w:rPr>
                <w:b/>
                <w:bCs/>
                <w:color w:val="FFFFFF" w:themeColor="background1"/>
                <w:sz w:val="24"/>
                <w:szCs w:val="24"/>
              </w:rPr>
            </w:pPr>
          </w:p>
        </w:tc>
        <w:tc>
          <w:tcPr>
            <w:tcW w:w="6677" w:type="dxa"/>
            <w:gridSpan w:val="5"/>
            <w:shd w:val="clear" w:color="auto" w:fill="000000" w:themeFill="text1"/>
            <w:hideMark/>
          </w:tcPr>
          <w:p w:rsidR="00576992" w:rsidRPr="00176F07" w:rsidRDefault="00576992">
            <w:pPr>
              <w:rPr>
                <w:b/>
                <w:bCs/>
                <w:sz w:val="24"/>
                <w:szCs w:val="24"/>
              </w:rPr>
            </w:pPr>
            <w:r w:rsidRPr="00176F07">
              <w:rPr>
                <w:b/>
                <w:bCs/>
                <w:color w:val="FFFFFF" w:themeColor="background1"/>
                <w:sz w:val="24"/>
                <w:szCs w:val="24"/>
              </w:rPr>
              <w:t xml:space="preserve">COMMUNICATIONS </w:t>
            </w:r>
            <w:r w:rsidRPr="00176F07">
              <w:rPr>
                <w:color w:val="FFFFFF" w:themeColor="background1"/>
                <w:sz w:val="24"/>
                <w:szCs w:val="24"/>
              </w:rPr>
              <w:t xml:space="preserve">– </w:t>
            </w:r>
            <w:r>
              <w:rPr>
                <w:color w:val="FFFFFF" w:themeColor="background1"/>
                <w:sz w:val="24"/>
                <w:szCs w:val="24"/>
              </w:rPr>
              <w:t>Select 2 Courses (6 College Credit Hours)</w:t>
            </w:r>
          </w:p>
        </w:tc>
      </w:tr>
      <w:tr w:rsidR="00576992" w:rsidRPr="00176F07" w:rsidTr="00576992">
        <w:trPr>
          <w:trHeight w:val="199"/>
        </w:trPr>
        <w:tc>
          <w:tcPr>
            <w:tcW w:w="3125" w:type="dxa"/>
            <w:gridSpan w:val="4"/>
            <w:hideMark/>
          </w:tcPr>
          <w:p w:rsidR="00576992" w:rsidRPr="00176F07" w:rsidRDefault="00576992">
            <w:pPr>
              <w:rPr>
                <w:sz w:val="24"/>
                <w:szCs w:val="24"/>
              </w:rPr>
            </w:pPr>
            <w:r w:rsidRPr="00176F07">
              <w:rPr>
                <w:sz w:val="24"/>
                <w:szCs w:val="24"/>
              </w:rPr>
              <w:t>*ENGL 1301 Composition I</w:t>
            </w:r>
          </w:p>
        </w:tc>
        <w:tc>
          <w:tcPr>
            <w:tcW w:w="2583" w:type="dxa"/>
          </w:tcPr>
          <w:p w:rsidR="00576992" w:rsidRPr="00176F07" w:rsidRDefault="00576992">
            <w:pPr>
              <w:rPr>
                <w:sz w:val="24"/>
                <w:szCs w:val="24"/>
              </w:rPr>
            </w:pPr>
            <w:r>
              <w:rPr>
                <w:sz w:val="24"/>
                <w:szCs w:val="24"/>
              </w:rPr>
              <w:t>English IV Dual Credit</w:t>
            </w:r>
          </w:p>
        </w:tc>
        <w:tc>
          <w:tcPr>
            <w:tcW w:w="1332" w:type="dxa"/>
          </w:tcPr>
          <w:p w:rsidR="00576992" w:rsidRPr="00176F07" w:rsidRDefault="00576992">
            <w:pPr>
              <w:rPr>
                <w:sz w:val="24"/>
                <w:szCs w:val="24"/>
              </w:rPr>
            </w:pPr>
            <w:r>
              <w:rPr>
                <w:sz w:val="24"/>
                <w:szCs w:val="24"/>
              </w:rPr>
              <w:t>E97</w:t>
            </w:r>
          </w:p>
        </w:tc>
        <w:tc>
          <w:tcPr>
            <w:tcW w:w="1054" w:type="dxa"/>
          </w:tcPr>
          <w:p w:rsidR="00576992" w:rsidRPr="00176F07" w:rsidRDefault="00576992">
            <w:pPr>
              <w:rPr>
                <w:sz w:val="24"/>
                <w:szCs w:val="24"/>
              </w:rPr>
            </w:pPr>
            <w:r>
              <w:rPr>
                <w:sz w:val="24"/>
                <w:szCs w:val="24"/>
              </w:rPr>
              <w:t>3, 3, 0</w:t>
            </w:r>
          </w:p>
        </w:tc>
        <w:tc>
          <w:tcPr>
            <w:tcW w:w="1256" w:type="dxa"/>
          </w:tcPr>
          <w:p w:rsidR="00576992" w:rsidRPr="00176F07" w:rsidRDefault="00576992">
            <w:pPr>
              <w:rPr>
                <w:sz w:val="24"/>
                <w:szCs w:val="24"/>
              </w:rPr>
            </w:pPr>
          </w:p>
        </w:tc>
      </w:tr>
      <w:tr w:rsidR="00576992" w:rsidRPr="00176F07" w:rsidTr="00576992">
        <w:trPr>
          <w:trHeight w:val="199"/>
        </w:trPr>
        <w:tc>
          <w:tcPr>
            <w:tcW w:w="3125" w:type="dxa"/>
            <w:gridSpan w:val="4"/>
            <w:hideMark/>
          </w:tcPr>
          <w:p w:rsidR="00576992" w:rsidRPr="00176F07" w:rsidRDefault="00576992">
            <w:pPr>
              <w:rPr>
                <w:sz w:val="24"/>
                <w:szCs w:val="24"/>
              </w:rPr>
            </w:pPr>
            <w:r w:rsidRPr="00176F07">
              <w:rPr>
                <w:sz w:val="24"/>
                <w:szCs w:val="24"/>
              </w:rPr>
              <w:t>*ENGL 1302 Composition II</w:t>
            </w:r>
          </w:p>
        </w:tc>
        <w:tc>
          <w:tcPr>
            <w:tcW w:w="2583" w:type="dxa"/>
          </w:tcPr>
          <w:p w:rsidR="00576992" w:rsidRPr="00176F07" w:rsidRDefault="00576992">
            <w:pPr>
              <w:rPr>
                <w:sz w:val="24"/>
                <w:szCs w:val="24"/>
              </w:rPr>
            </w:pPr>
            <w:r>
              <w:rPr>
                <w:sz w:val="24"/>
                <w:szCs w:val="24"/>
              </w:rPr>
              <w:t>English IV Dual Credit</w:t>
            </w:r>
          </w:p>
        </w:tc>
        <w:tc>
          <w:tcPr>
            <w:tcW w:w="1332" w:type="dxa"/>
          </w:tcPr>
          <w:p w:rsidR="00576992" w:rsidRPr="00176F07" w:rsidRDefault="00576992">
            <w:pPr>
              <w:rPr>
                <w:sz w:val="24"/>
                <w:szCs w:val="24"/>
              </w:rPr>
            </w:pPr>
            <w:r>
              <w:rPr>
                <w:sz w:val="24"/>
                <w:szCs w:val="24"/>
              </w:rPr>
              <w:t>E97</w:t>
            </w:r>
          </w:p>
        </w:tc>
        <w:tc>
          <w:tcPr>
            <w:tcW w:w="1054" w:type="dxa"/>
          </w:tcPr>
          <w:p w:rsidR="00576992" w:rsidRPr="00176F07" w:rsidRDefault="00576992">
            <w:pPr>
              <w:rPr>
                <w:sz w:val="24"/>
                <w:szCs w:val="24"/>
              </w:rPr>
            </w:pPr>
            <w:r>
              <w:rPr>
                <w:sz w:val="24"/>
                <w:szCs w:val="24"/>
              </w:rPr>
              <w:t>3, 3, 0</w:t>
            </w:r>
          </w:p>
        </w:tc>
        <w:tc>
          <w:tcPr>
            <w:tcW w:w="1256" w:type="dxa"/>
          </w:tcPr>
          <w:p w:rsidR="00576992" w:rsidRPr="00176F07" w:rsidRDefault="00576992">
            <w:pPr>
              <w:rPr>
                <w:sz w:val="24"/>
                <w:szCs w:val="24"/>
              </w:rPr>
            </w:pPr>
          </w:p>
        </w:tc>
      </w:tr>
      <w:tr w:rsidR="00576992" w:rsidRPr="00176F07" w:rsidTr="00576992">
        <w:trPr>
          <w:trHeight w:val="199"/>
        </w:trPr>
        <w:tc>
          <w:tcPr>
            <w:tcW w:w="3125" w:type="dxa"/>
            <w:gridSpan w:val="4"/>
            <w:hideMark/>
          </w:tcPr>
          <w:p w:rsidR="00576992" w:rsidRPr="00AE47DD" w:rsidRDefault="00576992">
            <w:pPr>
              <w:rPr>
                <w:sz w:val="24"/>
                <w:szCs w:val="24"/>
              </w:rPr>
            </w:pPr>
            <w:r w:rsidRPr="00AE47DD">
              <w:rPr>
                <w:sz w:val="24"/>
                <w:szCs w:val="24"/>
              </w:rPr>
              <w:t>*SPCH 1315 Fundamentals of Public Speaking</w:t>
            </w:r>
          </w:p>
        </w:tc>
        <w:tc>
          <w:tcPr>
            <w:tcW w:w="2583" w:type="dxa"/>
          </w:tcPr>
          <w:p w:rsidR="00576992" w:rsidRPr="00AE47DD" w:rsidRDefault="00576992" w:rsidP="00AE47DD">
            <w:pPr>
              <w:rPr>
                <w:sz w:val="24"/>
                <w:szCs w:val="24"/>
              </w:rPr>
            </w:pPr>
            <w:r w:rsidRPr="00AE47DD">
              <w:rPr>
                <w:sz w:val="24"/>
                <w:szCs w:val="24"/>
              </w:rPr>
              <w:t>Communication Apps. (Speech) Dual Credit</w:t>
            </w:r>
          </w:p>
        </w:tc>
        <w:tc>
          <w:tcPr>
            <w:tcW w:w="1332" w:type="dxa"/>
          </w:tcPr>
          <w:p w:rsidR="00576992" w:rsidRPr="00AE47DD" w:rsidRDefault="00576992">
            <w:pPr>
              <w:rPr>
                <w:sz w:val="24"/>
                <w:szCs w:val="24"/>
              </w:rPr>
            </w:pPr>
            <w:r w:rsidRPr="00AE47DD">
              <w:rPr>
                <w:sz w:val="24"/>
                <w:szCs w:val="24"/>
              </w:rPr>
              <w:t>C90</w:t>
            </w:r>
          </w:p>
        </w:tc>
        <w:tc>
          <w:tcPr>
            <w:tcW w:w="1054" w:type="dxa"/>
          </w:tcPr>
          <w:p w:rsidR="00576992" w:rsidRPr="00176F07" w:rsidRDefault="00576992">
            <w:pPr>
              <w:rPr>
                <w:sz w:val="24"/>
                <w:szCs w:val="24"/>
              </w:rPr>
            </w:pPr>
            <w:r>
              <w:rPr>
                <w:sz w:val="24"/>
                <w:szCs w:val="24"/>
              </w:rPr>
              <w:t>3, 3, 0</w:t>
            </w:r>
          </w:p>
        </w:tc>
        <w:tc>
          <w:tcPr>
            <w:tcW w:w="1256" w:type="dxa"/>
          </w:tcPr>
          <w:p w:rsidR="00576992" w:rsidRPr="00176F07" w:rsidRDefault="00576992">
            <w:pPr>
              <w:rPr>
                <w:sz w:val="24"/>
                <w:szCs w:val="24"/>
              </w:rPr>
            </w:pPr>
          </w:p>
        </w:tc>
      </w:tr>
      <w:tr w:rsidR="00576992" w:rsidRPr="00176F07" w:rsidTr="00576992">
        <w:trPr>
          <w:trHeight w:val="199"/>
        </w:trPr>
        <w:tc>
          <w:tcPr>
            <w:tcW w:w="1493" w:type="dxa"/>
            <w:gridSpan w:val="2"/>
            <w:shd w:val="clear" w:color="auto" w:fill="000000" w:themeFill="text1"/>
          </w:tcPr>
          <w:p w:rsidR="00576992" w:rsidRPr="00AE47DD" w:rsidRDefault="00576992" w:rsidP="006871EF">
            <w:pPr>
              <w:rPr>
                <w:b/>
                <w:bCs/>
                <w:color w:val="FFFFFF" w:themeColor="background1"/>
                <w:sz w:val="24"/>
                <w:szCs w:val="24"/>
              </w:rPr>
            </w:pPr>
          </w:p>
        </w:tc>
        <w:tc>
          <w:tcPr>
            <w:tcW w:w="1180" w:type="dxa"/>
            <w:shd w:val="clear" w:color="auto" w:fill="000000" w:themeFill="text1"/>
          </w:tcPr>
          <w:p w:rsidR="00576992" w:rsidRPr="00AE47DD" w:rsidRDefault="00576992" w:rsidP="006871EF">
            <w:pPr>
              <w:rPr>
                <w:b/>
                <w:bCs/>
                <w:color w:val="FFFFFF" w:themeColor="background1"/>
                <w:sz w:val="24"/>
                <w:szCs w:val="24"/>
              </w:rPr>
            </w:pPr>
          </w:p>
        </w:tc>
        <w:tc>
          <w:tcPr>
            <w:tcW w:w="6677" w:type="dxa"/>
            <w:gridSpan w:val="5"/>
            <w:shd w:val="clear" w:color="auto" w:fill="000000" w:themeFill="text1"/>
            <w:hideMark/>
          </w:tcPr>
          <w:p w:rsidR="00576992" w:rsidRPr="00AE47DD" w:rsidRDefault="00576992" w:rsidP="006871EF">
            <w:pPr>
              <w:rPr>
                <w:b/>
                <w:bCs/>
                <w:sz w:val="24"/>
                <w:szCs w:val="24"/>
              </w:rPr>
            </w:pPr>
            <w:r w:rsidRPr="00AE47DD">
              <w:rPr>
                <w:b/>
                <w:bCs/>
                <w:color w:val="FFFFFF" w:themeColor="background1"/>
                <w:sz w:val="24"/>
                <w:szCs w:val="24"/>
              </w:rPr>
              <w:t xml:space="preserve">MATHEMATICS </w:t>
            </w:r>
            <w:r w:rsidRPr="00AE47DD">
              <w:rPr>
                <w:color w:val="FFFFFF" w:themeColor="background1"/>
                <w:sz w:val="24"/>
                <w:szCs w:val="24"/>
              </w:rPr>
              <w:t>– Select 1 Course (3 College Credit Hours)</w:t>
            </w:r>
          </w:p>
        </w:tc>
      </w:tr>
      <w:tr w:rsidR="00576992" w:rsidRPr="00176F07" w:rsidTr="00576992">
        <w:trPr>
          <w:trHeight w:val="199"/>
        </w:trPr>
        <w:tc>
          <w:tcPr>
            <w:tcW w:w="3125" w:type="dxa"/>
            <w:gridSpan w:val="4"/>
            <w:hideMark/>
          </w:tcPr>
          <w:p w:rsidR="00576992" w:rsidRPr="00AE47DD" w:rsidRDefault="00576992">
            <w:pPr>
              <w:rPr>
                <w:sz w:val="24"/>
                <w:szCs w:val="24"/>
              </w:rPr>
            </w:pPr>
            <w:r w:rsidRPr="00AE47DD">
              <w:rPr>
                <w:sz w:val="24"/>
                <w:szCs w:val="24"/>
              </w:rPr>
              <w:t>MATH 1314 College Algebra</w:t>
            </w:r>
          </w:p>
        </w:tc>
        <w:tc>
          <w:tcPr>
            <w:tcW w:w="2583" w:type="dxa"/>
          </w:tcPr>
          <w:p w:rsidR="00576992" w:rsidRPr="00AE47DD" w:rsidRDefault="00576992">
            <w:pPr>
              <w:rPr>
                <w:sz w:val="24"/>
                <w:szCs w:val="24"/>
              </w:rPr>
            </w:pPr>
            <w:r w:rsidRPr="00AE47DD">
              <w:rPr>
                <w:sz w:val="24"/>
                <w:szCs w:val="24"/>
              </w:rPr>
              <w:t>College Algebra Dual Credit</w:t>
            </w:r>
          </w:p>
        </w:tc>
        <w:tc>
          <w:tcPr>
            <w:tcW w:w="1332" w:type="dxa"/>
          </w:tcPr>
          <w:p w:rsidR="00576992" w:rsidRPr="00AE47DD" w:rsidRDefault="00576992">
            <w:pPr>
              <w:rPr>
                <w:sz w:val="24"/>
                <w:szCs w:val="24"/>
              </w:rPr>
            </w:pPr>
            <w:r w:rsidRPr="00AE47DD">
              <w:rPr>
                <w:sz w:val="24"/>
                <w:szCs w:val="24"/>
              </w:rPr>
              <w:t>M90</w:t>
            </w:r>
          </w:p>
        </w:tc>
        <w:tc>
          <w:tcPr>
            <w:tcW w:w="1054" w:type="dxa"/>
          </w:tcPr>
          <w:p w:rsidR="00576992" w:rsidRPr="00176F07" w:rsidRDefault="00576992">
            <w:pPr>
              <w:rPr>
                <w:sz w:val="24"/>
                <w:szCs w:val="24"/>
              </w:rPr>
            </w:pPr>
            <w:r>
              <w:rPr>
                <w:sz w:val="24"/>
                <w:szCs w:val="24"/>
              </w:rPr>
              <w:t>3, 1, 3</w:t>
            </w:r>
          </w:p>
        </w:tc>
        <w:tc>
          <w:tcPr>
            <w:tcW w:w="1256" w:type="dxa"/>
          </w:tcPr>
          <w:p w:rsidR="00576992" w:rsidRPr="00176F07" w:rsidRDefault="00576992">
            <w:pPr>
              <w:rPr>
                <w:sz w:val="24"/>
                <w:szCs w:val="24"/>
              </w:rPr>
            </w:pPr>
          </w:p>
        </w:tc>
      </w:tr>
      <w:tr w:rsidR="00576992" w:rsidRPr="00176F07" w:rsidTr="00576992">
        <w:trPr>
          <w:trHeight w:val="199"/>
        </w:trPr>
        <w:tc>
          <w:tcPr>
            <w:tcW w:w="3125" w:type="dxa"/>
            <w:gridSpan w:val="4"/>
            <w:shd w:val="clear" w:color="auto" w:fill="auto"/>
            <w:hideMark/>
          </w:tcPr>
          <w:p w:rsidR="00576992" w:rsidRPr="00AE47DD" w:rsidRDefault="00576992">
            <w:pPr>
              <w:rPr>
                <w:sz w:val="24"/>
                <w:szCs w:val="24"/>
              </w:rPr>
            </w:pPr>
            <w:r w:rsidRPr="00AE47DD">
              <w:rPr>
                <w:sz w:val="24"/>
                <w:szCs w:val="24"/>
              </w:rPr>
              <w:t>*MATH 1316 Plane Trigonometry</w:t>
            </w:r>
          </w:p>
        </w:tc>
        <w:tc>
          <w:tcPr>
            <w:tcW w:w="2583" w:type="dxa"/>
            <w:shd w:val="clear" w:color="auto" w:fill="auto"/>
          </w:tcPr>
          <w:p w:rsidR="00576992" w:rsidRPr="00AE47DD" w:rsidRDefault="00576992">
            <w:pPr>
              <w:rPr>
                <w:sz w:val="24"/>
                <w:szCs w:val="24"/>
              </w:rPr>
            </w:pPr>
            <w:r w:rsidRPr="00AE47DD">
              <w:rPr>
                <w:sz w:val="24"/>
                <w:szCs w:val="24"/>
              </w:rPr>
              <w:t>Trigonometry Dual Credit</w:t>
            </w:r>
          </w:p>
        </w:tc>
        <w:tc>
          <w:tcPr>
            <w:tcW w:w="1332" w:type="dxa"/>
            <w:shd w:val="clear" w:color="auto" w:fill="auto"/>
          </w:tcPr>
          <w:p w:rsidR="00576992" w:rsidRPr="00AE47DD" w:rsidRDefault="00576992">
            <w:pPr>
              <w:rPr>
                <w:sz w:val="24"/>
                <w:szCs w:val="24"/>
              </w:rPr>
            </w:pPr>
            <w:r w:rsidRPr="00AE47DD">
              <w:rPr>
                <w:sz w:val="24"/>
                <w:szCs w:val="24"/>
              </w:rPr>
              <w:t>M94.DTRIG</w:t>
            </w:r>
          </w:p>
        </w:tc>
        <w:tc>
          <w:tcPr>
            <w:tcW w:w="1054" w:type="dxa"/>
          </w:tcPr>
          <w:p w:rsidR="00576992" w:rsidRPr="00176F07" w:rsidRDefault="00576992">
            <w:pPr>
              <w:rPr>
                <w:sz w:val="24"/>
                <w:szCs w:val="24"/>
              </w:rPr>
            </w:pPr>
            <w:r>
              <w:rPr>
                <w:sz w:val="24"/>
                <w:szCs w:val="24"/>
              </w:rPr>
              <w:t>3, 1, 3</w:t>
            </w:r>
          </w:p>
        </w:tc>
        <w:tc>
          <w:tcPr>
            <w:tcW w:w="1256" w:type="dxa"/>
          </w:tcPr>
          <w:p w:rsidR="00576992" w:rsidRPr="00176F07" w:rsidRDefault="00576992">
            <w:pPr>
              <w:rPr>
                <w:sz w:val="24"/>
                <w:szCs w:val="24"/>
              </w:rPr>
            </w:pPr>
          </w:p>
        </w:tc>
      </w:tr>
      <w:tr w:rsidR="00576992" w:rsidRPr="00176F07" w:rsidTr="00576992">
        <w:trPr>
          <w:trHeight w:val="199"/>
        </w:trPr>
        <w:tc>
          <w:tcPr>
            <w:tcW w:w="3125" w:type="dxa"/>
            <w:gridSpan w:val="4"/>
            <w:hideMark/>
          </w:tcPr>
          <w:p w:rsidR="00576992" w:rsidRPr="00AE47DD" w:rsidRDefault="00576992">
            <w:pPr>
              <w:rPr>
                <w:sz w:val="24"/>
                <w:szCs w:val="24"/>
              </w:rPr>
            </w:pPr>
            <w:r w:rsidRPr="00AE47DD">
              <w:rPr>
                <w:sz w:val="24"/>
                <w:szCs w:val="24"/>
              </w:rPr>
              <w:t>*MATH 1342 Elementary Statistical Methods</w:t>
            </w:r>
          </w:p>
        </w:tc>
        <w:tc>
          <w:tcPr>
            <w:tcW w:w="2583" w:type="dxa"/>
          </w:tcPr>
          <w:p w:rsidR="00576992" w:rsidRPr="00AE47DD" w:rsidRDefault="00576992">
            <w:pPr>
              <w:rPr>
                <w:sz w:val="24"/>
                <w:szCs w:val="24"/>
              </w:rPr>
            </w:pPr>
            <w:r w:rsidRPr="00AE47DD">
              <w:rPr>
                <w:sz w:val="24"/>
                <w:szCs w:val="24"/>
              </w:rPr>
              <w:t>Statistics Dual Credit</w:t>
            </w:r>
          </w:p>
        </w:tc>
        <w:tc>
          <w:tcPr>
            <w:tcW w:w="1332" w:type="dxa"/>
          </w:tcPr>
          <w:p w:rsidR="00576992" w:rsidRPr="00AE47DD" w:rsidRDefault="00576992">
            <w:pPr>
              <w:rPr>
                <w:sz w:val="24"/>
                <w:szCs w:val="24"/>
              </w:rPr>
            </w:pPr>
            <w:r w:rsidRPr="00AE47DD">
              <w:rPr>
                <w:sz w:val="24"/>
                <w:szCs w:val="24"/>
              </w:rPr>
              <w:t>M42</w:t>
            </w:r>
          </w:p>
        </w:tc>
        <w:tc>
          <w:tcPr>
            <w:tcW w:w="1054" w:type="dxa"/>
          </w:tcPr>
          <w:p w:rsidR="00576992" w:rsidRPr="00176F07" w:rsidRDefault="00576992">
            <w:pPr>
              <w:rPr>
                <w:sz w:val="24"/>
                <w:szCs w:val="24"/>
              </w:rPr>
            </w:pPr>
            <w:r>
              <w:rPr>
                <w:sz w:val="24"/>
                <w:szCs w:val="24"/>
              </w:rPr>
              <w:t>3, 1, 3</w:t>
            </w:r>
          </w:p>
        </w:tc>
        <w:tc>
          <w:tcPr>
            <w:tcW w:w="1256" w:type="dxa"/>
          </w:tcPr>
          <w:p w:rsidR="00576992" w:rsidRPr="00176F07" w:rsidRDefault="00576992">
            <w:pPr>
              <w:rPr>
                <w:sz w:val="24"/>
                <w:szCs w:val="24"/>
              </w:rPr>
            </w:pPr>
          </w:p>
        </w:tc>
      </w:tr>
      <w:tr w:rsidR="00576992" w:rsidRPr="00176F07" w:rsidTr="00576992">
        <w:trPr>
          <w:trHeight w:val="199"/>
        </w:trPr>
        <w:tc>
          <w:tcPr>
            <w:tcW w:w="3125" w:type="dxa"/>
            <w:gridSpan w:val="4"/>
            <w:hideMark/>
          </w:tcPr>
          <w:p w:rsidR="00576992" w:rsidRPr="00AE47DD" w:rsidRDefault="00576992">
            <w:pPr>
              <w:rPr>
                <w:sz w:val="24"/>
                <w:szCs w:val="24"/>
              </w:rPr>
            </w:pPr>
            <w:r w:rsidRPr="00AE47DD">
              <w:rPr>
                <w:sz w:val="24"/>
                <w:szCs w:val="24"/>
              </w:rPr>
              <w:t>*MATH 2413 Calculus I</w:t>
            </w:r>
          </w:p>
        </w:tc>
        <w:tc>
          <w:tcPr>
            <w:tcW w:w="2583" w:type="dxa"/>
          </w:tcPr>
          <w:p w:rsidR="00576992" w:rsidRPr="00AE47DD" w:rsidRDefault="00576992">
            <w:pPr>
              <w:rPr>
                <w:sz w:val="24"/>
                <w:szCs w:val="24"/>
              </w:rPr>
            </w:pPr>
            <w:r w:rsidRPr="00AE47DD">
              <w:rPr>
                <w:sz w:val="24"/>
                <w:szCs w:val="24"/>
              </w:rPr>
              <w:t>Calculus Dual Credit</w:t>
            </w:r>
          </w:p>
        </w:tc>
        <w:tc>
          <w:tcPr>
            <w:tcW w:w="1332" w:type="dxa"/>
          </w:tcPr>
          <w:p w:rsidR="00576992" w:rsidRPr="00AE47DD" w:rsidRDefault="00576992">
            <w:pPr>
              <w:rPr>
                <w:sz w:val="24"/>
                <w:szCs w:val="24"/>
              </w:rPr>
            </w:pPr>
            <w:r w:rsidRPr="00AE47DD">
              <w:rPr>
                <w:sz w:val="24"/>
                <w:szCs w:val="24"/>
              </w:rPr>
              <w:t>M97</w:t>
            </w:r>
          </w:p>
        </w:tc>
        <w:tc>
          <w:tcPr>
            <w:tcW w:w="1054" w:type="dxa"/>
          </w:tcPr>
          <w:p w:rsidR="00576992" w:rsidRPr="00176F07" w:rsidRDefault="00576992">
            <w:pPr>
              <w:rPr>
                <w:sz w:val="24"/>
                <w:szCs w:val="24"/>
              </w:rPr>
            </w:pPr>
            <w:r>
              <w:rPr>
                <w:sz w:val="24"/>
                <w:szCs w:val="24"/>
              </w:rPr>
              <w:t>3, 1, 3</w:t>
            </w:r>
          </w:p>
        </w:tc>
        <w:tc>
          <w:tcPr>
            <w:tcW w:w="1256" w:type="dxa"/>
          </w:tcPr>
          <w:p w:rsidR="00576992" w:rsidRPr="00176F07" w:rsidRDefault="00576992">
            <w:pPr>
              <w:rPr>
                <w:sz w:val="24"/>
                <w:szCs w:val="24"/>
              </w:rPr>
            </w:pPr>
          </w:p>
        </w:tc>
      </w:tr>
      <w:tr w:rsidR="00576992" w:rsidRPr="00176F07" w:rsidTr="00576992">
        <w:trPr>
          <w:trHeight w:val="199"/>
        </w:trPr>
        <w:tc>
          <w:tcPr>
            <w:tcW w:w="1263" w:type="dxa"/>
            <w:shd w:val="clear" w:color="auto" w:fill="000000" w:themeFill="text1"/>
          </w:tcPr>
          <w:p w:rsidR="00576992" w:rsidRPr="00AE47DD" w:rsidRDefault="00576992" w:rsidP="006871EF">
            <w:pPr>
              <w:jc w:val="center"/>
              <w:rPr>
                <w:b/>
                <w:bCs/>
                <w:color w:val="FFFFFF" w:themeColor="background1"/>
                <w:sz w:val="24"/>
                <w:szCs w:val="24"/>
              </w:rPr>
            </w:pPr>
          </w:p>
        </w:tc>
        <w:tc>
          <w:tcPr>
            <w:tcW w:w="8087" w:type="dxa"/>
            <w:gridSpan w:val="7"/>
            <w:shd w:val="clear" w:color="auto" w:fill="000000" w:themeFill="text1"/>
            <w:hideMark/>
          </w:tcPr>
          <w:p w:rsidR="00576992" w:rsidRPr="00AE47DD" w:rsidRDefault="00576992" w:rsidP="006871EF">
            <w:pPr>
              <w:jc w:val="center"/>
              <w:rPr>
                <w:b/>
                <w:bCs/>
                <w:color w:val="FFFFFF" w:themeColor="background1"/>
                <w:sz w:val="24"/>
                <w:szCs w:val="24"/>
              </w:rPr>
            </w:pPr>
            <w:r w:rsidRPr="00AE47DD">
              <w:rPr>
                <w:b/>
                <w:bCs/>
                <w:color w:val="FFFFFF" w:themeColor="background1"/>
                <w:sz w:val="24"/>
                <w:szCs w:val="24"/>
              </w:rPr>
              <w:t xml:space="preserve">LIFE AND PHYSICAL SCIENCES </w:t>
            </w:r>
            <w:r w:rsidRPr="00AE47DD">
              <w:rPr>
                <w:color w:val="FFFFFF" w:themeColor="background1"/>
                <w:sz w:val="24"/>
                <w:szCs w:val="24"/>
              </w:rPr>
              <w:t>– Select 2 Courses (6 College Credit Hours)</w:t>
            </w:r>
          </w:p>
        </w:tc>
      </w:tr>
      <w:tr w:rsidR="00576992" w:rsidRPr="00176F07" w:rsidTr="00576992">
        <w:trPr>
          <w:trHeight w:val="255"/>
        </w:trPr>
        <w:tc>
          <w:tcPr>
            <w:tcW w:w="3125" w:type="dxa"/>
            <w:gridSpan w:val="4"/>
            <w:hideMark/>
          </w:tcPr>
          <w:p w:rsidR="00576992" w:rsidRPr="00AE47DD" w:rsidRDefault="00576992">
            <w:pPr>
              <w:rPr>
                <w:sz w:val="24"/>
                <w:szCs w:val="24"/>
              </w:rPr>
            </w:pPr>
            <w:r w:rsidRPr="00AE47DD">
              <w:rPr>
                <w:sz w:val="24"/>
                <w:szCs w:val="24"/>
              </w:rPr>
              <w:t>BIOL 1406 Biological Concepts I – Cellular and Molecular</w:t>
            </w:r>
          </w:p>
        </w:tc>
        <w:tc>
          <w:tcPr>
            <w:tcW w:w="2583" w:type="dxa"/>
          </w:tcPr>
          <w:p w:rsidR="00576992" w:rsidRPr="00AE47DD" w:rsidRDefault="00576992">
            <w:pPr>
              <w:rPr>
                <w:sz w:val="24"/>
                <w:szCs w:val="24"/>
              </w:rPr>
            </w:pPr>
            <w:r w:rsidRPr="00AE47DD">
              <w:rPr>
                <w:sz w:val="24"/>
                <w:szCs w:val="24"/>
              </w:rPr>
              <w:t>Biology 2 Dual Credit</w:t>
            </w:r>
          </w:p>
        </w:tc>
        <w:tc>
          <w:tcPr>
            <w:tcW w:w="1332" w:type="dxa"/>
          </w:tcPr>
          <w:p w:rsidR="00576992" w:rsidRPr="00AE47DD" w:rsidRDefault="00576992">
            <w:pPr>
              <w:rPr>
                <w:sz w:val="24"/>
                <w:szCs w:val="24"/>
              </w:rPr>
            </w:pPr>
            <w:r w:rsidRPr="00AE47DD">
              <w:rPr>
                <w:sz w:val="24"/>
                <w:szCs w:val="24"/>
              </w:rPr>
              <w:t>S95</w:t>
            </w:r>
          </w:p>
        </w:tc>
        <w:tc>
          <w:tcPr>
            <w:tcW w:w="1054" w:type="dxa"/>
          </w:tcPr>
          <w:p w:rsidR="00576992" w:rsidRPr="00176F07" w:rsidRDefault="00576992">
            <w:pPr>
              <w:rPr>
                <w:sz w:val="24"/>
                <w:szCs w:val="24"/>
              </w:rPr>
            </w:pPr>
            <w:r>
              <w:rPr>
                <w:sz w:val="24"/>
                <w:szCs w:val="24"/>
              </w:rPr>
              <w:t>3, 3, 3</w:t>
            </w:r>
          </w:p>
        </w:tc>
        <w:tc>
          <w:tcPr>
            <w:tcW w:w="1256" w:type="dxa"/>
          </w:tcPr>
          <w:p w:rsidR="00576992" w:rsidRPr="00176F07" w:rsidRDefault="00576992">
            <w:pPr>
              <w:rPr>
                <w:sz w:val="24"/>
                <w:szCs w:val="24"/>
              </w:rPr>
            </w:pPr>
          </w:p>
        </w:tc>
      </w:tr>
      <w:tr w:rsidR="00576992" w:rsidRPr="00176F07" w:rsidTr="00576992">
        <w:trPr>
          <w:trHeight w:val="255"/>
        </w:trPr>
        <w:tc>
          <w:tcPr>
            <w:tcW w:w="3125" w:type="dxa"/>
            <w:gridSpan w:val="4"/>
            <w:hideMark/>
          </w:tcPr>
          <w:p w:rsidR="00576992" w:rsidRPr="00AE47DD" w:rsidRDefault="00576992" w:rsidP="008F1924">
            <w:pPr>
              <w:rPr>
                <w:sz w:val="24"/>
                <w:szCs w:val="24"/>
              </w:rPr>
            </w:pPr>
            <w:r w:rsidRPr="00AE47DD">
              <w:rPr>
                <w:sz w:val="24"/>
                <w:szCs w:val="24"/>
              </w:rPr>
              <w:t>BIOL 1407 Biological Concepts II – Evolution, Diversity, Structure</w:t>
            </w:r>
            <w:r w:rsidR="008F1924">
              <w:rPr>
                <w:sz w:val="24"/>
                <w:szCs w:val="24"/>
              </w:rPr>
              <w:t>…</w:t>
            </w:r>
          </w:p>
        </w:tc>
        <w:tc>
          <w:tcPr>
            <w:tcW w:w="2583" w:type="dxa"/>
          </w:tcPr>
          <w:p w:rsidR="00576992" w:rsidRPr="00AE47DD" w:rsidRDefault="00576992">
            <w:pPr>
              <w:rPr>
                <w:sz w:val="24"/>
                <w:szCs w:val="24"/>
              </w:rPr>
            </w:pPr>
            <w:r w:rsidRPr="00AE47DD">
              <w:rPr>
                <w:sz w:val="24"/>
                <w:szCs w:val="24"/>
              </w:rPr>
              <w:t>Biology 2 Dual Credit</w:t>
            </w:r>
          </w:p>
        </w:tc>
        <w:tc>
          <w:tcPr>
            <w:tcW w:w="1332" w:type="dxa"/>
          </w:tcPr>
          <w:p w:rsidR="00576992" w:rsidRPr="00AE47DD" w:rsidRDefault="00576992">
            <w:pPr>
              <w:rPr>
                <w:sz w:val="24"/>
                <w:szCs w:val="24"/>
              </w:rPr>
            </w:pPr>
            <w:r w:rsidRPr="00AE47DD">
              <w:rPr>
                <w:sz w:val="24"/>
                <w:szCs w:val="24"/>
              </w:rPr>
              <w:t>S95</w:t>
            </w:r>
          </w:p>
        </w:tc>
        <w:tc>
          <w:tcPr>
            <w:tcW w:w="1054" w:type="dxa"/>
          </w:tcPr>
          <w:p w:rsidR="00576992" w:rsidRPr="00176F07" w:rsidRDefault="00576992">
            <w:pPr>
              <w:rPr>
                <w:sz w:val="24"/>
                <w:szCs w:val="24"/>
              </w:rPr>
            </w:pPr>
            <w:r>
              <w:rPr>
                <w:sz w:val="24"/>
                <w:szCs w:val="24"/>
              </w:rPr>
              <w:t>3, 3, 3</w:t>
            </w:r>
          </w:p>
        </w:tc>
        <w:tc>
          <w:tcPr>
            <w:tcW w:w="1256" w:type="dxa"/>
          </w:tcPr>
          <w:p w:rsidR="00576992" w:rsidRPr="00176F07" w:rsidRDefault="00576992">
            <w:pPr>
              <w:rPr>
                <w:sz w:val="24"/>
                <w:szCs w:val="24"/>
              </w:rPr>
            </w:pPr>
          </w:p>
        </w:tc>
      </w:tr>
      <w:tr w:rsidR="00576992" w:rsidRPr="00176F07" w:rsidTr="00576992">
        <w:trPr>
          <w:trHeight w:val="199"/>
        </w:trPr>
        <w:tc>
          <w:tcPr>
            <w:tcW w:w="3125" w:type="dxa"/>
            <w:gridSpan w:val="4"/>
            <w:hideMark/>
          </w:tcPr>
          <w:p w:rsidR="00576992" w:rsidRPr="00AE47DD" w:rsidRDefault="00576992">
            <w:pPr>
              <w:rPr>
                <w:sz w:val="24"/>
                <w:szCs w:val="24"/>
              </w:rPr>
            </w:pPr>
            <w:r w:rsidRPr="00AE47DD">
              <w:rPr>
                <w:sz w:val="24"/>
                <w:szCs w:val="24"/>
              </w:rPr>
              <w:t>BIOL 2401 Human Anatomy and Physiology I</w:t>
            </w:r>
          </w:p>
        </w:tc>
        <w:tc>
          <w:tcPr>
            <w:tcW w:w="2583" w:type="dxa"/>
          </w:tcPr>
          <w:p w:rsidR="00576992" w:rsidRPr="00AE47DD" w:rsidRDefault="00576992">
            <w:pPr>
              <w:rPr>
                <w:sz w:val="24"/>
                <w:szCs w:val="24"/>
              </w:rPr>
            </w:pPr>
            <w:r w:rsidRPr="00AE47DD">
              <w:rPr>
                <w:sz w:val="24"/>
                <w:szCs w:val="24"/>
              </w:rPr>
              <w:t>Anatomy &amp; Physiology Dual Credit</w:t>
            </w:r>
          </w:p>
        </w:tc>
        <w:tc>
          <w:tcPr>
            <w:tcW w:w="1332" w:type="dxa"/>
          </w:tcPr>
          <w:p w:rsidR="00576992" w:rsidRPr="00AE47DD" w:rsidRDefault="00576992">
            <w:pPr>
              <w:rPr>
                <w:sz w:val="24"/>
                <w:szCs w:val="24"/>
              </w:rPr>
            </w:pPr>
            <w:r w:rsidRPr="00AE47DD">
              <w:rPr>
                <w:sz w:val="24"/>
                <w:szCs w:val="24"/>
              </w:rPr>
              <w:t>S80</w:t>
            </w:r>
          </w:p>
        </w:tc>
        <w:tc>
          <w:tcPr>
            <w:tcW w:w="1054" w:type="dxa"/>
          </w:tcPr>
          <w:p w:rsidR="00576992" w:rsidRPr="00176F07" w:rsidRDefault="00576992">
            <w:pPr>
              <w:rPr>
                <w:sz w:val="24"/>
                <w:szCs w:val="24"/>
              </w:rPr>
            </w:pPr>
            <w:r>
              <w:rPr>
                <w:sz w:val="24"/>
                <w:szCs w:val="24"/>
              </w:rPr>
              <w:t>3, 3, 2</w:t>
            </w:r>
          </w:p>
        </w:tc>
        <w:tc>
          <w:tcPr>
            <w:tcW w:w="1256" w:type="dxa"/>
          </w:tcPr>
          <w:p w:rsidR="00576992" w:rsidRPr="00176F07" w:rsidRDefault="00576992">
            <w:pPr>
              <w:rPr>
                <w:sz w:val="24"/>
                <w:szCs w:val="24"/>
              </w:rPr>
            </w:pPr>
          </w:p>
        </w:tc>
      </w:tr>
      <w:tr w:rsidR="00576992" w:rsidRPr="00176F07" w:rsidTr="00576992">
        <w:trPr>
          <w:trHeight w:val="199"/>
        </w:trPr>
        <w:tc>
          <w:tcPr>
            <w:tcW w:w="3125" w:type="dxa"/>
            <w:gridSpan w:val="4"/>
            <w:hideMark/>
          </w:tcPr>
          <w:p w:rsidR="00576992" w:rsidRPr="00AE47DD" w:rsidRDefault="00576992">
            <w:pPr>
              <w:rPr>
                <w:sz w:val="24"/>
                <w:szCs w:val="24"/>
              </w:rPr>
            </w:pPr>
            <w:r w:rsidRPr="00AE47DD">
              <w:rPr>
                <w:sz w:val="24"/>
                <w:szCs w:val="24"/>
              </w:rPr>
              <w:t>BIOL 2402 Human Anatomy and Physiology II</w:t>
            </w:r>
          </w:p>
        </w:tc>
        <w:tc>
          <w:tcPr>
            <w:tcW w:w="2583" w:type="dxa"/>
          </w:tcPr>
          <w:p w:rsidR="00576992" w:rsidRPr="00AE47DD" w:rsidRDefault="00576992">
            <w:pPr>
              <w:rPr>
                <w:sz w:val="24"/>
                <w:szCs w:val="24"/>
              </w:rPr>
            </w:pPr>
            <w:r w:rsidRPr="00AE47DD">
              <w:rPr>
                <w:sz w:val="24"/>
                <w:szCs w:val="24"/>
              </w:rPr>
              <w:t>Anatomy &amp; Physiology Dual Credit</w:t>
            </w:r>
          </w:p>
        </w:tc>
        <w:tc>
          <w:tcPr>
            <w:tcW w:w="1332" w:type="dxa"/>
          </w:tcPr>
          <w:p w:rsidR="00576992" w:rsidRPr="00AE47DD" w:rsidRDefault="00576992">
            <w:pPr>
              <w:rPr>
                <w:sz w:val="24"/>
                <w:szCs w:val="24"/>
              </w:rPr>
            </w:pPr>
            <w:r w:rsidRPr="00AE47DD">
              <w:rPr>
                <w:sz w:val="24"/>
                <w:szCs w:val="24"/>
              </w:rPr>
              <w:t>S80</w:t>
            </w:r>
          </w:p>
        </w:tc>
        <w:tc>
          <w:tcPr>
            <w:tcW w:w="1054" w:type="dxa"/>
          </w:tcPr>
          <w:p w:rsidR="00576992" w:rsidRPr="00176F07" w:rsidRDefault="00576992">
            <w:pPr>
              <w:rPr>
                <w:sz w:val="24"/>
                <w:szCs w:val="24"/>
              </w:rPr>
            </w:pPr>
            <w:r>
              <w:rPr>
                <w:sz w:val="24"/>
                <w:szCs w:val="24"/>
              </w:rPr>
              <w:t>3, 3, 2</w:t>
            </w:r>
          </w:p>
        </w:tc>
        <w:tc>
          <w:tcPr>
            <w:tcW w:w="1256" w:type="dxa"/>
          </w:tcPr>
          <w:p w:rsidR="00576992" w:rsidRPr="00176F07" w:rsidRDefault="00576992">
            <w:pPr>
              <w:rPr>
                <w:sz w:val="24"/>
                <w:szCs w:val="24"/>
              </w:rPr>
            </w:pPr>
          </w:p>
        </w:tc>
      </w:tr>
      <w:tr w:rsidR="00576992" w:rsidRPr="00176F07" w:rsidTr="00576992">
        <w:trPr>
          <w:trHeight w:val="199"/>
        </w:trPr>
        <w:tc>
          <w:tcPr>
            <w:tcW w:w="3125" w:type="dxa"/>
            <w:gridSpan w:val="4"/>
            <w:hideMark/>
          </w:tcPr>
          <w:p w:rsidR="00576992" w:rsidRPr="00AE47DD" w:rsidRDefault="00576992">
            <w:pPr>
              <w:rPr>
                <w:sz w:val="24"/>
                <w:szCs w:val="24"/>
              </w:rPr>
            </w:pPr>
            <w:r w:rsidRPr="00AE47DD">
              <w:rPr>
                <w:sz w:val="24"/>
                <w:szCs w:val="24"/>
              </w:rPr>
              <w:t>PHYS 1401 College Physics I</w:t>
            </w:r>
          </w:p>
        </w:tc>
        <w:tc>
          <w:tcPr>
            <w:tcW w:w="2583" w:type="dxa"/>
          </w:tcPr>
          <w:p w:rsidR="00576992" w:rsidRPr="00AE47DD" w:rsidRDefault="00576992">
            <w:pPr>
              <w:rPr>
                <w:sz w:val="24"/>
                <w:szCs w:val="24"/>
              </w:rPr>
            </w:pPr>
            <w:r w:rsidRPr="00AE47DD">
              <w:rPr>
                <w:sz w:val="24"/>
                <w:szCs w:val="24"/>
              </w:rPr>
              <w:t>Physics Dual Credit</w:t>
            </w:r>
          </w:p>
        </w:tc>
        <w:tc>
          <w:tcPr>
            <w:tcW w:w="1332" w:type="dxa"/>
            <w:shd w:val="clear" w:color="auto" w:fill="auto"/>
          </w:tcPr>
          <w:p w:rsidR="00576992" w:rsidRPr="00AE47DD" w:rsidRDefault="00576992">
            <w:pPr>
              <w:rPr>
                <w:sz w:val="24"/>
                <w:szCs w:val="24"/>
              </w:rPr>
            </w:pPr>
            <w:r w:rsidRPr="00AE47DD">
              <w:rPr>
                <w:sz w:val="24"/>
                <w:szCs w:val="24"/>
              </w:rPr>
              <w:t>S42A.D</w:t>
            </w:r>
          </w:p>
        </w:tc>
        <w:tc>
          <w:tcPr>
            <w:tcW w:w="1054" w:type="dxa"/>
          </w:tcPr>
          <w:p w:rsidR="00576992" w:rsidRPr="00176F07" w:rsidRDefault="00576992">
            <w:pPr>
              <w:rPr>
                <w:sz w:val="24"/>
                <w:szCs w:val="24"/>
              </w:rPr>
            </w:pPr>
            <w:r>
              <w:rPr>
                <w:sz w:val="24"/>
                <w:szCs w:val="24"/>
              </w:rPr>
              <w:t>3, 1, 3</w:t>
            </w:r>
          </w:p>
        </w:tc>
        <w:tc>
          <w:tcPr>
            <w:tcW w:w="1256" w:type="dxa"/>
          </w:tcPr>
          <w:p w:rsidR="00576992" w:rsidRPr="00176F07" w:rsidRDefault="00576992">
            <w:pPr>
              <w:rPr>
                <w:sz w:val="24"/>
                <w:szCs w:val="24"/>
              </w:rPr>
            </w:pPr>
          </w:p>
        </w:tc>
      </w:tr>
      <w:tr w:rsidR="00576992" w:rsidRPr="00176F07" w:rsidTr="00576992">
        <w:trPr>
          <w:trHeight w:val="199"/>
        </w:trPr>
        <w:tc>
          <w:tcPr>
            <w:tcW w:w="3125" w:type="dxa"/>
            <w:gridSpan w:val="4"/>
            <w:hideMark/>
          </w:tcPr>
          <w:p w:rsidR="00576992" w:rsidRPr="00AE47DD" w:rsidRDefault="00576992">
            <w:pPr>
              <w:rPr>
                <w:sz w:val="24"/>
                <w:szCs w:val="24"/>
              </w:rPr>
            </w:pPr>
            <w:r w:rsidRPr="00AE47DD">
              <w:rPr>
                <w:sz w:val="24"/>
                <w:szCs w:val="24"/>
              </w:rPr>
              <w:t>PHYS 1402 College Physics II</w:t>
            </w:r>
          </w:p>
        </w:tc>
        <w:tc>
          <w:tcPr>
            <w:tcW w:w="2583" w:type="dxa"/>
          </w:tcPr>
          <w:p w:rsidR="00576992" w:rsidRPr="00AE47DD" w:rsidRDefault="00576992">
            <w:pPr>
              <w:rPr>
                <w:sz w:val="24"/>
                <w:szCs w:val="24"/>
              </w:rPr>
            </w:pPr>
            <w:r w:rsidRPr="00AE47DD">
              <w:rPr>
                <w:sz w:val="24"/>
                <w:szCs w:val="24"/>
              </w:rPr>
              <w:t>Physics Dual Credit</w:t>
            </w:r>
          </w:p>
        </w:tc>
        <w:tc>
          <w:tcPr>
            <w:tcW w:w="1332" w:type="dxa"/>
            <w:shd w:val="clear" w:color="auto" w:fill="auto"/>
          </w:tcPr>
          <w:p w:rsidR="00576992" w:rsidRPr="00AE47DD" w:rsidRDefault="00576992">
            <w:pPr>
              <w:rPr>
                <w:sz w:val="24"/>
                <w:szCs w:val="24"/>
              </w:rPr>
            </w:pPr>
            <w:r w:rsidRPr="00AE47DD">
              <w:rPr>
                <w:sz w:val="24"/>
                <w:szCs w:val="24"/>
              </w:rPr>
              <w:t>S42B.D</w:t>
            </w:r>
          </w:p>
        </w:tc>
        <w:tc>
          <w:tcPr>
            <w:tcW w:w="1054" w:type="dxa"/>
          </w:tcPr>
          <w:p w:rsidR="00576992" w:rsidRPr="00176F07" w:rsidRDefault="00576992">
            <w:pPr>
              <w:rPr>
                <w:sz w:val="24"/>
                <w:szCs w:val="24"/>
              </w:rPr>
            </w:pPr>
            <w:r>
              <w:rPr>
                <w:sz w:val="24"/>
                <w:szCs w:val="24"/>
              </w:rPr>
              <w:t>3, 1, 3</w:t>
            </w:r>
          </w:p>
        </w:tc>
        <w:tc>
          <w:tcPr>
            <w:tcW w:w="1256" w:type="dxa"/>
          </w:tcPr>
          <w:p w:rsidR="00576992" w:rsidRPr="00176F07" w:rsidRDefault="00576992">
            <w:pPr>
              <w:rPr>
                <w:sz w:val="24"/>
                <w:szCs w:val="24"/>
              </w:rPr>
            </w:pPr>
          </w:p>
        </w:tc>
      </w:tr>
      <w:tr w:rsidR="00576992" w:rsidRPr="00176F07" w:rsidTr="00576992">
        <w:trPr>
          <w:trHeight w:val="555"/>
        </w:trPr>
        <w:tc>
          <w:tcPr>
            <w:tcW w:w="1263" w:type="dxa"/>
            <w:shd w:val="clear" w:color="auto" w:fill="D9D9D9" w:themeFill="background1" w:themeFillShade="D9"/>
          </w:tcPr>
          <w:p w:rsidR="00576992" w:rsidRPr="00AE47DD" w:rsidRDefault="00576992" w:rsidP="006871EF">
            <w:pPr>
              <w:rPr>
                <w:b/>
                <w:bCs/>
                <w:sz w:val="24"/>
                <w:szCs w:val="24"/>
              </w:rPr>
            </w:pPr>
          </w:p>
        </w:tc>
        <w:tc>
          <w:tcPr>
            <w:tcW w:w="8087" w:type="dxa"/>
            <w:gridSpan w:val="7"/>
            <w:shd w:val="clear" w:color="auto" w:fill="D9D9D9" w:themeFill="background1" w:themeFillShade="D9"/>
            <w:hideMark/>
          </w:tcPr>
          <w:p w:rsidR="00576992" w:rsidRPr="00AE47DD" w:rsidRDefault="00576992" w:rsidP="006871EF">
            <w:pPr>
              <w:rPr>
                <w:b/>
                <w:bCs/>
                <w:sz w:val="24"/>
                <w:szCs w:val="24"/>
              </w:rPr>
            </w:pPr>
            <w:r w:rsidRPr="00AE47DD">
              <w:rPr>
                <w:b/>
                <w:bCs/>
                <w:sz w:val="24"/>
                <w:szCs w:val="24"/>
              </w:rPr>
              <w:t xml:space="preserve">NOTE: </w:t>
            </w:r>
            <w:r w:rsidRPr="00AE47DD">
              <w:rPr>
                <w:sz w:val="24"/>
                <w:szCs w:val="24"/>
              </w:rPr>
              <w:t>All LIFE AND PHYSICAL SCIENCE courses can only be taken in the SUMMER on the Del Mar College Campus</w:t>
            </w:r>
          </w:p>
        </w:tc>
      </w:tr>
      <w:tr w:rsidR="00576992" w:rsidRPr="00176F07" w:rsidTr="00576992">
        <w:trPr>
          <w:trHeight w:val="199"/>
        </w:trPr>
        <w:tc>
          <w:tcPr>
            <w:tcW w:w="1263" w:type="dxa"/>
            <w:shd w:val="clear" w:color="auto" w:fill="000000" w:themeFill="text1"/>
          </w:tcPr>
          <w:p w:rsidR="00576992" w:rsidRPr="00AE47DD" w:rsidRDefault="00576992" w:rsidP="000777A1">
            <w:pPr>
              <w:jc w:val="center"/>
              <w:rPr>
                <w:b/>
                <w:bCs/>
                <w:sz w:val="24"/>
                <w:szCs w:val="24"/>
              </w:rPr>
            </w:pPr>
          </w:p>
        </w:tc>
        <w:tc>
          <w:tcPr>
            <w:tcW w:w="8087" w:type="dxa"/>
            <w:gridSpan w:val="7"/>
            <w:shd w:val="clear" w:color="auto" w:fill="000000" w:themeFill="text1"/>
            <w:hideMark/>
          </w:tcPr>
          <w:p w:rsidR="00576992" w:rsidRPr="00AE47DD" w:rsidRDefault="00576992" w:rsidP="000777A1">
            <w:pPr>
              <w:jc w:val="center"/>
              <w:rPr>
                <w:b/>
                <w:bCs/>
                <w:sz w:val="24"/>
                <w:szCs w:val="24"/>
              </w:rPr>
            </w:pPr>
            <w:r w:rsidRPr="00AE47DD">
              <w:rPr>
                <w:b/>
                <w:bCs/>
                <w:sz w:val="24"/>
                <w:szCs w:val="24"/>
              </w:rPr>
              <w:t xml:space="preserve">LANGUAGE, PHILOSOPHY &amp; CULTURE – </w:t>
            </w:r>
            <w:r w:rsidRPr="00AE47DD">
              <w:rPr>
                <w:sz w:val="24"/>
                <w:szCs w:val="24"/>
              </w:rPr>
              <w:t>select 1 Course (3 College credit Hours)</w:t>
            </w:r>
          </w:p>
        </w:tc>
      </w:tr>
      <w:tr w:rsidR="00576992" w:rsidRPr="00176F07" w:rsidTr="00576992">
        <w:trPr>
          <w:trHeight w:val="199"/>
        </w:trPr>
        <w:tc>
          <w:tcPr>
            <w:tcW w:w="3125" w:type="dxa"/>
            <w:gridSpan w:val="4"/>
            <w:hideMark/>
          </w:tcPr>
          <w:p w:rsidR="00576992" w:rsidRPr="00AE47DD" w:rsidRDefault="00576992">
            <w:pPr>
              <w:rPr>
                <w:sz w:val="24"/>
                <w:szCs w:val="24"/>
              </w:rPr>
            </w:pPr>
            <w:r w:rsidRPr="00AE47DD">
              <w:rPr>
                <w:sz w:val="24"/>
                <w:szCs w:val="24"/>
              </w:rPr>
              <w:t>PHIL 2306 Introduction to Ethics</w:t>
            </w:r>
          </w:p>
        </w:tc>
        <w:tc>
          <w:tcPr>
            <w:tcW w:w="2583" w:type="dxa"/>
            <w:shd w:val="clear" w:color="auto" w:fill="auto"/>
          </w:tcPr>
          <w:p w:rsidR="00576992" w:rsidRPr="00AE47DD" w:rsidRDefault="00576992">
            <w:pPr>
              <w:rPr>
                <w:sz w:val="24"/>
                <w:szCs w:val="24"/>
              </w:rPr>
            </w:pPr>
            <w:r w:rsidRPr="00AE47DD">
              <w:rPr>
                <w:sz w:val="24"/>
                <w:szCs w:val="24"/>
              </w:rPr>
              <w:t>Intro. to Ethics Dual Credit</w:t>
            </w:r>
          </w:p>
        </w:tc>
        <w:tc>
          <w:tcPr>
            <w:tcW w:w="1332" w:type="dxa"/>
            <w:shd w:val="clear" w:color="auto" w:fill="auto"/>
          </w:tcPr>
          <w:p w:rsidR="00576992" w:rsidRPr="00AE47DD" w:rsidRDefault="00576992">
            <w:pPr>
              <w:rPr>
                <w:sz w:val="24"/>
                <w:szCs w:val="24"/>
              </w:rPr>
            </w:pPr>
            <w:r w:rsidRPr="00AE47DD">
              <w:rPr>
                <w:sz w:val="24"/>
                <w:szCs w:val="24"/>
              </w:rPr>
              <w:t>T86</w:t>
            </w:r>
          </w:p>
        </w:tc>
        <w:tc>
          <w:tcPr>
            <w:tcW w:w="1054" w:type="dxa"/>
          </w:tcPr>
          <w:p w:rsidR="00576992" w:rsidRPr="00176F07" w:rsidRDefault="00576992">
            <w:pPr>
              <w:rPr>
                <w:sz w:val="24"/>
                <w:szCs w:val="24"/>
              </w:rPr>
            </w:pPr>
            <w:r>
              <w:rPr>
                <w:sz w:val="24"/>
                <w:szCs w:val="24"/>
              </w:rPr>
              <w:t>3, 3, 0</w:t>
            </w:r>
          </w:p>
        </w:tc>
        <w:tc>
          <w:tcPr>
            <w:tcW w:w="1256" w:type="dxa"/>
          </w:tcPr>
          <w:p w:rsidR="00576992" w:rsidRPr="00176F07" w:rsidRDefault="00576992">
            <w:pPr>
              <w:rPr>
                <w:sz w:val="24"/>
                <w:szCs w:val="24"/>
              </w:rPr>
            </w:pPr>
          </w:p>
        </w:tc>
      </w:tr>
      <w:tr w:rsidR="00576992" w:rsidRPr="00176F07" w:rsidTr="00576992">
        <w:trPr>
          <w:trHeight w:val="199"/>
        </w:trPr>
        <w:tc>
          <w:tcPr>
            <w:tcW w:w="1263" w:type="dxa"/>
            <w:shd w:val="clear" w:color="auto" w:fill="000000" w:themeFill="text1"/>
          </w:tcPr>
          <w:p w:rsidR="00576992" w:rsidRPr="00AE47DD" w:rsidRDefault="00576992" w:rsidP="000777A1">
            <w:pPr>
              <w:jc w:val="center"/>
              <w:rPr>
                <w:b/>
                <w:bCs/>
                <w:sz w:val="24"/>
                <w:szCs w:val="24"/>
              </w:rPr>
            </w:pPr>
          </w:p>
        </w:tc>
        <w:tc>
          <w:tcPr>
            <w:tcW w:w="8087" w:type="dxa"/>
            <w:gridSpan w:val="7"/>
            <w:shd w:val="clear" w:color="auto" w:fill="000000" w:themeFill="text1"/>
            <w:hideMark/>
          </w:tcPr>
          <w:p w:rsidR="00576992" w:rsidRPr="00AE47DD" w:rsidRDefault="00576992" w:rsidP="000777A1">
            <w:pPr>
              <w:jc w:val="center"/>
              <w:rPr>
                <w:b/>
                <w:bCs/>
                <w:sz w:val="24"/>
                <w:szCs w:val="24"/>
              </w:rPr>
            </w:pPr>
            <w:r w:rsidRPr="00AE47DD">
              <w:rPr>
                <w:b/>
                <w:bCs/>
                <w:sz w:val="24"/>
                <w:szCs w:val="24"/>
              </w:rPr>
              <w:t xml:space="preserve">CREATIVE ARTS </w:t>
            </w:r>
            <w:r w:rsidRPr="00AE47DD">
              <w:rPr>
                <w:sz w:val="24"/>
                <w:szCs w:val="24"/>
              </w:rPr>
              <w:t>– select 1 Course (3 College Credit Hours)</w:t>
            </w:r>
          </w:p>
        </w:tc>
      </w:tr>
      <w:tr w:rsidR="00576992" w:rsidRPr="00176F07" w:rsidTr="00576992">
        <w:trPr>
          <w:trHeight w:val="199"/>
        </w:trPr>
        <w:tc>
          <w:tcPr>
            <w:tcW w:w="3125" w:type="dxa"/>
            <w:gridSpan w:val="4"/>
            <w:shd w:val="clear" w:color="auto" w:fill="auto"/>
            <w:hideMark/>
          </w:tcPr>
          <w:p w:rsidR="00576992" w:rsidRPr="00AE47DD" w:rsidRDefault="00576992">
            <w:pPr>
              <w:rPr>
                <w:sz w:val="24"/>
                <w:szCs w:val="24"/>
              </w:rPr>
            </w:pPr>
            <w:r w:rsidRPr="00AE47DD">
              <w:rPr>
                <w:sz w:val="24"/>
                <w:szCs w:val="24"/>
              </w:rPr>
              <w:t>ARTS 1301 Art Appreciation</w:t>
            </w:r>
          </w:p>
        </w:tc>
        <w:tc>
          <w:tcPr>
            <w:tcW w:w="2583" w:type="dxa"/>
            <w:shd w:val="clear" w:color="auto" w:fill="auto"/>
          </w:tcPr>
          <w:p w:rsidR="00576992" w:rsidRPr="00AE47DD" w:rsidRDefault="00576992">
            <w:pPr>
              <w:rPr>
                <w:sz w:val="24"/>
                <w:szCs w:val="24"/>
              </w:rPr>
            </w:pPr>
            <w:r w:rsidRPr="00AE47DD">
              <w:rPr>
                <w:sz w:val="24"/>
                <w:szCs w:val="24"/>
              </w:rPr>
              <w:t>Art 1, Art Appreciation Dual Credit</w:t>
            </w:r>
          </w:p>
        </w:tc>
        <w:tc>
          <w:tcPr>
            <w:tcW w:w="1332" w:type="dxa"/>
            <w:shd w:val="clear" w:color="auto" w:fill="auto"/>
          </w:tcPr>
          <w:p w:rsidR="00576992" w:rsidRPr="00AE47DD" w:rsidRDefault="00576992">
            <w:pPr>
              <w:rPr>
                <w:sz w:val="24"/>
                <w:szCs w:val="24"/>
              </w:rPr>
            </w:pPr>
            <w:r w:rsidRPr="00AE47DD">
              <w:rPr>
                <w:sz w:val="24"/>
                <w:szCs w:val="24"/>
              </w:rPr>
              <w:t>A34.D</w:t>
            </w:r>
          </w:p>
        </w:tc>
        <w:tc>
          <w:tcPr>
            <w:tcW w:w="1054" w:type="dxa"/>
          </w:tcPr>
          <w:p w:rsidR="00576992" w:rsidRPr="00176F07" w:rsidRDefault="00576992">
            <w:pPr>
              <w:rPr>
                <w:sz w:val="24"/>
                <w:szCs w:val="24"/>
              </w:rPr>
            </w:pPr>
            <w:r>
              <w:rPr>
                <w:sz w:val="24"/>
                <w:szCs w:val="24"/>
              </w:rPr>
              <w:t>3, 3, 1</w:t>
            </w:r>
          </w:p>
        </w:tc>
        <w:tc>
          <w:tcPr>
            <w:tcW w:w="1256" w:type="dxa"/>
          </w:tcPr>
          <w:p w:rsidR="00576992" w:rsidRPr="00176F07" w:rsidRDefault="00576992">
            <w:pPr>
              <w:rPr>
                <w:sz w:val="24"/>
                <w:szCs w:val="24"/>
              </w:rPr>
            </w:pPr>
          </w:p>
        </w:tc>
      </w:tr>
      <w:tr w:rsidR="00576992" w:rsidRPr="00176F07" w:rsidTr="00576992">
        <w:trPr>
          <w:trHeight w:val="199"/>
        </w:trPr>
        <w:tc>
          <w:tcPr>
            <w:tcW w:w="3125" w:type="dxa"/>
            <w:gridSpan w:val="4"/>
            <w:hideMark/>
          </w:tcPr>
          <w:p w:rsidR="00576992" w:rsidRPr="00176F07" w:rsidRDefault="00576992">
            <w:pPr>
              <w:rPr>
                <w:sz w:val="24"/>
                <w:szCs w:val="24"/>
              </w:rPr>
            </w:pPr>
            <w:r w:rsidRPr="00176F07">
              <w:rPr>
                <w:sz w:val="24"/>
                <w:szCs w:val="24"/>
              </w:rPr>
              <w:t>HUMA 1301 Introduction to the Humanities</w:t>
            </w:r>
          </w:p>
        </w:tc>
        <w:tc>
          <w:tcPr>
            <w:tcW w:w="2583" w:type="dxa"/>
          </w:tcPr>
          <w:p w:rsidR="00576992" w:rsidRPr="00176F07" w:rsidRDefault="00576992">
            <w:pPr>
              <w:rPr>
                <w:sz w:val="24"/>
                <w:szCs w:val="24"/>
              </w:rPr>
            </w:pPr>
            <w:r>
              <w:rPr>
                <w:sz w:val="24"/>
                <w:szCs w:val="24"/>
              </w:rPr>
              <w:t>Humanities Dual Credit</w:t>
            </w:r>
          </w:p>
        </w:tc>
        <w:tc>
          <w:tcPr>
            <w:tcW w:w="1332" w:type="dxa"/>
          </w:tcPr>
          <w:p w:rsidR="00576992" w:rsidRPr="00176F07" w:rsidRDefault="00576992">
            <w:pPr>
              <w:rPr>
                <w:sz w:val="24"/>
                <w:szCs w:val="24"/>
              </w:rPr>
            </w:pPr>
            <w:r>
              <w:rPr>
                <w:sz w:val="24"/>
                <w:szCs w:val="24"/>
              </w:rPr>
              <w:t>EM3</w:t>
            </w:r>
          </w:p>
        </w:tc>
        <w:tc>
          <w:tcPr>
            <w:tcW w:w="1054" w:type="dxa"/>
          </w:tcPr>
          <w:p w:rsidR="00576992" w:rsidRPr="00176F07" w:rsidRDefault="00576992">
            <w:pPr>
              <w:rPr>
                <w:sz w:val="24"/>
                <w:szCs w:val="24"/>
              </w:rPr>
            </w:pPr>
            <w:r>
              <w:rPr>
                <w:sz w:val="24"/>
                <w:szCs w:val="24"/>
              </w:rPr>
              <w:t>3, 3, 1</w:t>
            </w:r>
          </w:p>
        </w:tc>
        <w:tc>
          <w:tcPr>
            <w:tcW w:w="1256" w:type="dxa"/>
          </w:tcPr>
          <w:p w:rsidR="00576992" w:rsidRPr="00176F07" w:rsidRDefault="00576992">
            <w:pPr>
              <w:rPr>
                <w:sz w:val="24"/>
                <w:szCs w:val="24"/>
              </w:rPr>
            </w:pPr>
          </w:p>
        </w:tc>
      </w:tr>
      <w:tr w:rsidR="00576992" w:rsidRPr="00176F07" w:rsidTr="00576992">
        <w:trPr>
          <w:trHeight w:val="240"/>
        </w:trPr>
        <w:tc>
          <w:tcPr>
            <w:tcW w:w="3125" w:type="dxa"/>
            <w:gridSpan w:val="4"/>
            <w:hideMark/>
          </w:tcPr>
          <w:p w:rsidR="00576992" w:rsidRPr="00176F07" w:rsidRDefault="00576992" w:rsidP="005347A6">
            <w:pPr>
              <w:jc w:val="center"/>
              <w:rPr>
                <w:b/>
                <w:sz w:val="24"/>
                <w:szCs w:val="24"/>
              </w:rPr>
            </w:pPr>
            <w:r>
              <w:rPr>
                <w:b/>
                <w:sz w:val="24"/>
                <w:szCs w:val="24"/>
              </w:rPr>
              <w:lastRenderedPageBreak/>
              <w:t>Del Mar Course</w:t>
            </w:r>
          </w:p>
        </w:tc>
        <w:tc>
          <w:tcPr>
            <w:tcW w:w="2583" w:type="dxa"/>
          </w:tcPr>
          <w:p w:rsidR="00576992" w:rsidRPr="00176F07" w:rsidRDefault="00576992" w:rsidP="005347A6">
            <w:pPr>
              <w:jc w:val="center"/>
              <w:rPr>
                <w:b/>
                <w:sz w:val="24"/>
                <w:szCs w:val="24"/>
              </w:rPr>
            </w:pPr>
            <w:r>
              <w:rPr>
                <w:b/>
                <w:sz w:val="24"/>
                <w:szCs w:val="24"/>
              </w:rPr>
              <w:t>CCISD Course</w:t>
            </w:r>
          </w:p>
        </w:tc>
        <w:tc>
          <w:tcPr>
            <w:tcW w:w="1332" w:type="dxa"/>
          </w:tcPr>
          <w:p w:rsidR="00576992" w:rsidRPr="00176F07" w:rsidRDefault="00576992" w:rsidP="005347A6">
            <w:pPr>
              <w:rPr>
                <w:b/>
                <w:sz w:val="24"/>
                <w:szCs w:val="24"/>
              </w:rPr>
            </w:pPr>
            <w:r>
              <w:rPr>
                <w:b/>
                <w:sz w:val="24"/>
                <w:szCs w:val="24"/>
              </w:rPr>
              <w:t>Course Code</w:t>
            </w:r>
          </w:p>
        </w:tc>
        <w:tc>
          <w:tcPr>
            <w:tcW w:w="1054" w:type="dxa"/>
          </w:tcPr>
          <w:p w:rsidR="00576992" w:rsidRDefault="00576992" w:rsidP="00576992">
            <w:pPr>
              <w:rPr>
                <w:b/>
                <w:sz w:val="24"/>
                <w:szCs w:val="24"/>
              </w:rPr>
            </w:pPr>
            <w:r>
              <w:rPr>
                <w:b/>
                <w:sz w:val="24"/>
                <w:szCs w:val="24"/>
              </w:rPr>
              <w:t>TSI Levels</w:t>
            </w:r>
          </w:p>
          <w:p w:rsidR="00576992" w:rsidRPr="00176F07" w:rsidRDefault="00576992" w:rsidP="00576992">
            <w:pPr>
              <w:rPr>
                <w:b/>
                <w:sz w:val="24"/>
                <w:szCs w:val="24"/>
              </w:rPr>
            </w:pPr>
            <w:r>
              <w:rPr>
                <w:b/>
                <w:sz w:val="24"/>
                <w:szCs w:val="24"/>
              </w:rPr>
              <w:t>R, E, M</w:t>
            </w:r>
          </w:p>
        </w:tc>
        <w:tc>
          <w:tcPr>
            <w:tcW w:w="1256" w:type="dxa"/>
          </w:tcPr>
          <w:p w:rsidR="00576992" w:rsidRPr="00176F07" w:rsidRDefault="00576992" w:rsidP="005347A6">
            <w:pPr>
              <w:rPr>
                <w:b/>
                <w:sz w:val="24"/>
                <w:szCs w:val="24"/>
              </w:rPr>
            </w:pPr>
            <w:r w:rsidRPr="00176F07">
              <w:rPr>
                <w:b/>
                <w:sz w:val="24"/>
                <w:szCs w:val="24"/>
              </w:rPr>
              <w:t>Check when Taken:</w:t>
            </w:r>
          </w:p>
        </w:tc>
        <w:bookmarkStart w:id="0" w:name="_GoBack"/>
        <w:bookmarkEnd w:id="0"/>
      </w:tr>
      <w:tr w:rsidR="00576992" w:rsidRPr="00176F07" w:rsidTr="00576992">
        <w:trPr>
          <w:trHeight w:val="199"/>
        </w:trPr>
        <w:tc>
          <w:tcPr>
            <w:tcW w:w="1263" w:type="dxa"/>
            <w:shd w:val="clear" w:color="auto" w:fill="000000" w:themeFill="text1"/>
          </w:tcPr>
          <w:p w:rsidR="00576992" w:rsidRPr="00176F07" w:rsidRDefault="00576992" w:rsidP="00C10F34">
            <w:pPr>
              <w:jc w:val="center"/>
              <w:rPr>
                <w:b/>
                <w:bCs/>
                <w:sz w:val="24"/>
                <w:szCs w:val="24"/>
              </w:rPr>
            </w:pPr>
          </w:p>
        </w:tc>
        <w:tc>
          <w:tcPr>
            <w:tcW w:w="8087" w:type="dxa"/>
            <w:gridSpan w:val="7"/>
            <w:shd w:val="clear" w:color="auto" w:fill="000000" w:themeFill="text1"/>
            <w:hideMark/>
          </w:tcPr>
          <w:p w:rsidR="00576992" w:rsidRPr="00176F07" w:rsidRDefault="00576992" w:rsidP="00C10F34">
            <w:pPr>
              <w:jc w:val="center"/>
              <w:rPr>
                <w:b/>
                <w:bCs/>
                <w:sz w:val="24"/>
                <w:szCs w:val="24"/>
              </w:rPr>
            </w:pPr>
            <w:r w:rsidRPr="00176F07">
              <w:rPr>
                <w:b/>
                <w:bCs/>
                <w:sz w:val="24"/>
                <w:szCs w:val="24"/>
              </w:rPr>
              <w:t xml:space="preserve">AMERICAN HISTORY </w:t>
            </w:r>
            <w:r w:rsidRPr="00176F07">
              <w:rPr>
                <w:sz w:val="24"/>
                <w:szCs w:val="24"/>
              </w:rPr>
              <w:t xml:space="preserve">– </w:t>
            </w:r>
            <w:r>
              <w:rPr>
                <w:sz w:val="24"/>
                <w:szCs w:val="24"/>
              </w:rPr>
              <w:t>Both Courses Required (6 College Credit Hours)</w:t>
            </w:r>
          </w:p>
        </w:tc>
      </w:tr>
      <w:tr w:rsidR="00576992" w:rsidRPr="00176F07" w:rsidTr="00576992">
        <w:trPr>
          <w:trHeight w:val="199"/>
        </w:trPr>
        <w:tc>
          <w:tcPr>
            <w:tcW w:w="3125" w:type="dxa"/>
            <w:gridSpan w:val="4"/>
            <w:hideMark/>
          </w:tcPr>
          <w:p w:rsidR="00576992" w:rsidRPr="00176F07" w:rsidRDefault="00576992">
            <w:pPr>
              <w:rPr>
                <w:sz w:val="24"/>
                <w:szCs w:val="24"/>
              </w:rPr>
            </w:pPr>
            <w:r w:rsidRPr="00176F07">
              <w:rPr>
                <w:sz w:val="24"/>
                <w:szCs w:val="24"/>
              </w:rPr>
              <w:t>HIST 1301 United States History I</w:t>
            </w:r>
          </w:p>
        </w:tc>
        <w:tc>
          <w:tcPr>
            <w:tcW w:w="2583" w:type="dxa"/>
          </w:tcPr>
          <w:p w:rsidR="00576992" w:rsidRPr="00176F07" w:rsidRDefault="00576992">
            <w:pPr>
              <w:rPr>
                <w:sz w:val="24"/>
                <w:szCs w:val="24"/>
              </w:rPr>
            </w:pPr>
            <w:r>
              <w:rPr>
                <w:sz w:val="24"/>
                <w:szCs w:val="24"/>
              </w:rPr>
              <w:t>US History Dual Credit</w:t>
            </w:r>
          </w:p>
        </w:tc>
        <w:tc>
          <w:tcPr>
            <w:tcW w:w="1332" w:type="dxa"/>
          </w:tcPr>
          <w:p w:rsidR="00576992" w:rsidRPr="00176F07" w:rsidRDefault="00576992">
            <w:pPr>
              <w:rPr>
                <w:sz w:val="24"/>
                <w:szCs w:val="24"/>
              </w:rPr>
            </w:pPr>
            <w:r>
              <w:rPr>
                <w:sz w:val="24"/>
                <w:szCs w:val="24"/>
              </w:rPr>
              <w:t>T95</w:t>
            </w:r>
          </w:p>
        </w:tc>
        <w:tc>
          <w:tcPr>
            <w:tcW w:w="1054" w:type="dxa"/>
          </w:tcPr>
          <w:p w:rsidR="00576992" w:rsidRPr="00176F07" w:rsidRDefault="00576992">
            <w:pPr>
              <w:rPr>
                <w:sz w:val="24"/>
                <w:szCs w:val="24"/>
              </w:rPr>
            </w:pPr>
            <w:r>
              <w:rPr>
                <w:sz w:val="24"/>
                <w:szCs w:val="24"/>
              </w:rPr>
              <w:t>3, 3, 1</w:t>
            </w:r>
          </w:p>
        </w:tc>
        <w:tc>
          <w:tcPr>
            <w:tcW w:w="1256" w:type="dxa"/>
          </w:tcPr>
          <w:p w:rsidR="00576992" w:rsidRPr="00176F07" w:rsidRDefault="00576992">
            <w:pPr>
              <w:rPr>
                <w:sz w:val="24"/>
                <w:szCs w:val="24"/>
              </w:rPr>
            </w:pPr>
          </w:p>
        </w:tc>
      </w:tr>
      <w:tr w:rsidR="00576992" w:rsidRPr="00176F07" w:rsidTr="00576992">
        <w:trPr>
          <w:trHeight w:val="199"/>
        </w:trPr>
        <w:tc>
          <w:tcPr>
            <w:tcW w:w="3125" w:type="dxa"/>
            <w:gridSpan w:val="4"/>
            <w:hideMark/>
          </w:tcPr>
          <w:p w:rsidR="00576992" w:rsidRPr="00176F07" w:rsidRDefault="00576992">
            <w:pPr>
              <w:rPr>
                <w:sz w:val="24"/>
                <w:szCs w:val="24"/>
              </w:rPr>
            </w:pPr>
            <w:r w:rsidRPr="00176F07">
              <w:rPr>
                <w:sz w:val="24"/>
                <w:szCs w:val="24"/>
              </w:rPr>
              <w:t>HIST 1302 United States History II</w:t>
            </w:r>
          </w:p>
        </w:tc>
        <w:tc>
          <w:tcPr>
            <w:tcW w:w="2583" w:type="dxa"/>
          </w:tcPr>
          <w:p w:rsidR="00576992" w:rsidRPr="00176F07" w:rsidRDefault="00576992">
            <w:pPr>
              <w:rPr>
                <w:sz w:val="24"/>
                <w:szCs w:val="24"/>
              </w:rPr>
            </w:pPr>
            <w:r>
              <w:rPr>
                <w:sz w:val="24"/>
                <w:szCs w:val="24"/>
              </w:rPr>
              <w:t>US History Dual Credit</w:t>
            </w:r>
          </w:p>
        </w:tc>
        <w:tc>
          <w:tcPr>
            <w:tcW w:w="1332" w:type="dxa"/>
          </w:tcPr>
          <w:p w:rsidR="00576992" w:rsidRPr="00176F07" w:rsidRDefault="00576992">
            <w:pPr>
              <w:rPr>
                <w:sz w:val="24"/>
                <w:szCs w:val="24"/>
              </w:rPr>
            </w:pPr>
            <w:r>
              <w:rPr>
                <w:sz w:val="24"/>
                <w:szCs w:val="24"/>
              </w:rPr>
              <w:t>T95</w:t>
            </w:r>
          </w:p>
        </w:tc>
        <w:tc>
          <w:tcPr>
            <w:tcW w:w="1054" w:type="dxa"/>
          </w:tcPr>
          <w:p w:rsidR="00576992" w:rsidRPr="00176F07" w:rsidRDefault="00576992">
            <w:pPr>
              <w:rPr>
                <w:sz w:val="24"/>
                <w:szCs w:val="24"/>
              </w:rPr>
            </w:pPr>
            <w:r>
              <w:rPr>
                <w:sz w:val="24"/>
                <w:szCs w:val="24"/>
              </w:rPr>
              <w:t>3, 3, 1</w:t>
            </w:r>
          </w:p>
        </w:tc>
        <w:tc>
          <w:tcPr>
            <w:tcW w:w="1256" w:type="dxa"/>
          </w:tcPr>
          <w:p w:rsidR="00576992" w:rsidRPr="00176F07" w:rsidRDefault="00576992">
            <w:pPr>
              <w:rPr>
                <w:sz w:val="24"/>
                <w:szCs w:val="24"/>
              </w:rPr>
            </w:pPr>
          </w:p>
        </w:tc>
      </w:tr>
      <w:tr w:rsidR="00576992" w:rsidRPr="00176F07" w:rsidTr="00576992">
        <w:trPr>
          <w:trHeight w:val="199"/>
        </w:trPr>
        <w:tc>
          <w:tcPr>
            <w:tcW w:w="1263" w:type="dxa"/>
            <w:shd w:val="clear" w:color="auto" w:fill="000000" w:themeFill="text1"/>
          </w:tcPr>
          <w:p w:rsidR="00576992" w:rsidRPr="00176F07" w:rsidRDefault="00576992" w:rsidP="000777A1">
            <w:pPr>
              <w:jc w:val="center"/>
              <w:rPr>
                <w:b/>
                <w:bCs/>
                <w:sz w:val="24"/>
                <w:szCs w:val="24"/>
              </w:rPr>
            </w:pPr>
          </w:p>
        </w:tc>
        <w:tc>
          <w:tcPr>
            <w:tcW w:w="8087" w:type="dxa"/>
            <w:gridSpan w:val="7"/>
            <w:shd w:val="clear" w:color="auto" w:fill="000000" w:themeFill="text1"/>
            <w:hideMark/>
          </w:tcPr>
          <w:p w:rsidR="00576992" w:rsidRPr="00176F07" w:rsidRDefault="00576992" w:rsidP="000777A1">
            <w:pPr>
              <w:jc w:val="center"/>
              <w:rPr>
                <w:b/>
                <w:bCs/>
                <w:sz w:val="24"/>
                <w:szCs w:val="24"/>
              </w:rPr>
            </w:pPr>
            <w:r w:rsidRPr="00176F07">
              <w:rPr>
                <w:b/>
                <w:bCs/>
                <w:sz w:val="24"/>
                <w:szCs w:val="24"/>
              </w:rPr>
              <w:t xml:space="preserve">GOVERNMENT/POLITICAL SCIENCE </w:t>
            </w:r>
            <w:r>
              <w:rPr>
                <w:sz w:val="24"/>
                <w:szCs w:val="24"/>
              </w:rPr>
              <w:t>– Both Courses Required (6 College Credit Hours)</w:t>
            </w:r>
          </w:p>
        </w:tc>
      </w:tr>
      <w:tr w:rsidR="00576992" w:rsidRPr="00176F07" w:rsidTr="00576992">
        <w:trPr>
          <w:trHeight w:val="222"/>
        </w:trPr>
        <w:tc>
          <w:tcPr>
            <w:tcW w:w="3125" w:type="dxa"/>
            <w:gridSpan w:val="4"/>
            <w:hideMark/>
          </w:tcPr>
          <w:p w:rsidR="00576992" w:rsidRPr="00176F07" w:rsidRDefault="00576992">
            <w:pPr>
              <w:rPr>
                <w:sz w:val="24"/>
                <w:szCs w:val="24"/>
              </w:rPr>
            </w:pPr>
            <w:r w:rsidRPr="00176F07">
              <w:rPr>
                <w:sz w:val="24"/>
                <w:szCs w:val="24"/>
              </w:rPr>
              <w:t>GOVT 2305 Federal Government:  Federal Constitution and Topics</w:t>
            </w:r>
          </w:p>
        </w:tc>
        <w:tc>
          <w:tcPr>
            <w:tcW w:w="2583" w:type="dxa"/>
          </w:tcPr>
          <w:p w:rsidR="00576992" w:rsidRPr="00176F07" w:rsidRDefault="00576992">
            <w:pPr>
              <w:rPr>
                <w:sz w:val="24"/>
                <w:szCs w:val="24"/>
              </w:rPr>
            </w:pPr>
            <w:r>
              <w:rPr>
                <w:sz w:val="24"/>
                <w:szCs w:val="24"/>
              </w:rPr>
              <w:t>Government Dual Credit</w:t>
            </w:r>
          </w:p>
        </w:tc>
        <w:tc>
          <w:tcPr>
            <w:tcW w:w="1332" w:type="dxa"/>
          </w:tcPr>
          <w:p w:rsidR="00576992" w:rsidRPr="00176F07" w:rsidRDefault="00576992">
            <w:pPr>
              <w:rPr>
                <w:sz w:val="24"/>
                <w:szCs w:val="24"/>
              </w:rPr>
            </w:pPr>
            <w:r>
              <w:rPr>
                <w:sz w:val="24"/>
                <w:szCs w:val="24"/>
              </w:rPr>
              <w:t>T90</w:t>
            </w:r>
          </w:p>
        </w:tc>
        <w:tc>
          <w:tcPr>
            <w:tcW w:w="1054" w:type="dxa"/>
          </w:tcPr>
          <w:p w:rsidR="00576992" w:rsidRPr="00176F07" w:rsidRDefault="00576992">
            <w:pPr>
              <w:rPr>
                <w:sz w:val="24"/>
                <w:szCs w:val="24"/>
              </w:rPr>
            </w:pPr>
            <w:r>
              <w:rPr>
                <w:sz w:val="24"/>
                <w:szCs w:val="24"/>
              </w:rPr>
              <w:t>3, 3, 1</w:t>
            </w:r>
          </w:p>
        </w:tc>
        <w:tc>
          <w:tcPr>
            <w:tcW w:w="1256" w:type="dxa"/>
          </w:tcPr>
          <w:p w:rsidR="00576992" w:rsidRPr="00176F07" w:rsidRDefault="00576992">
            <w:pPr>
              <w:rPr>
                <w:sz w:val="24"/>
                <w:szCs w:val="24"/>
              </w:rPr>
            </w:pPr>
          </w:p>
        </w:tc>
      </w:tr>
      <w:tr w:rsidR="00576992" w:rsidRPr="00176F07" w:rsidTr="00576992">
        <w:trPr>
          <w:trHeight w:val="199"/>
        </w:trPr>
        <w:tc>
          <w:tcPr>
            <w:tcW w:w="3125" w:type="dxa"/>
            <w:gridSpan w:val="4"/>
            <w:hideMark/>
          </w:tcPr>
          <w:p w:rsidR="00576992" w:rsidRPr="00176F07" w:rsidRDefault="00576992">
            <w:pPr>
              <w:rPr>
                <w:sz w:val="24"/>
                <w:szCs w:val="24"/>
              </w:rPr>
            </w:pPr>
            <w:r w:rsidRPr="00176F07">
              <w:rPr>
                <w:sz w:val="24"/>
                <w:szCs w:val="24"/>
              </w:rPr>
              <w:t>GOVT 2306 Texas Government:  Texas Constitution and Topics</w:t>
            </w:r>
          </w:p>
        </w:tc>
        <w:tc>
          <w:tcPr>
            <w:tcW w:w="2583" w:type="dxa"/>
          </w:tcPr>
          <w:p w:rsidR="00576992" w:rsidRPr="00176F07" w:rsidRDefault="00576992">
            <w:pPr>
              <w:rPr>
                <w:sz w:val="24"/>
                <w:szCs w:val="24"/>
              </w:rPr>
            </w:pPr>
            <w:r>
              <w:rPr>
                <w:sz w:val="24"/>
                <w:szCs w:val="24"/>
              </w:rPr>
              <w:t>Texas State &amp; Local Government Dual Credit</w:t>
            </w:r>
          </w:p>
        </w:tc>
        <w:tc>
          <w:tcPr>
            <w:tcW w:w="1332" w:type="dxa"/>
          </w:tcPr>
          <w:p w:rsidR="00576992" w:rsidRPr="00176F07" w:rsidRDefault="00576992">
            <w:pPr>
              <w:rPr>
                <w:sz w:val="24"/>
                <w:szCs w:val="24"/>
              </w:rPr>
            </w:pPr>
            <w:r>
              <w:rPr>
                <w:sz w:val="24"/>
                <w:szCs w:val="24"/>
              </w:rPr>
              <w:t>TS1</w:t>
            </w:r>
          </w:p>
        </w:tc>
        <w:tc>
          <w:tcPr>
            <w:tcW w:w="1054" w:type="dxa"/>
          </w:tcPr>
          <w:p w:rsidR="00576992" w:rsidRPr="00176F07" w:rsidRDefault="00576992">
            <w:pPr>
              <w:rPr>
                <w:sz w:val="24"/>
                <w:szCs w:val="24"/>
              </w:rPr>
            </w:pPr>
            <w:r>
              <w:rPr>
                <w:sz w:val="24"/>
                <w:szCs w:val="24"/>
              </w:rPr>
              <w:t>3, 3, 1</w:t>
            </w:r>
          </w:p>
        </w:tc>
        <w:tc>
          <w:tcPr>
            <w:tcW w:w="1256" w:type="dxa"/>
          </w:tcPr>
          <w:p w:rsidR="00576992" w:rsidRPr="00176F07" w:rsidRDefault="00576992">
            <w:pPr>
              <w:rPr>
                <w:sz w:val="24"/>
                <w:szCs w:val="24"/>
              </w:rPr>
            </w:pPr>
          </w:p>
        </w:tc>
      </w:tr>
      <w:tr w:rsidR="00576992" w:rsidRPr="00176F07" w:rsidTr="00576992">
        <w:trPr>
          <w:trHeight w:val="199"/>
        </w:trPr>
        <w:tc>
          <w:tcPr>
            <w:tcW w:w="1263" w:type="dxa"/>
            <w:shd w:val="clear" w:color="auto" w:fill="000000" w:themeFill="text1"/>
          </w:tcPr>
          <w:p w:rsidR="00576992" w:rsidRPr="00176F07" w:rsidRDefault="00576992" w:rsidP="000777A1">
            <w:pPr>
              <w:jc w:val="center"/>
              <w:rPr>
                <w:b/>
                <w:bCs/>
                <w:sz w:val="24"/>
                <w:szCs w:val="24"/>
              </w:rPr>
            </w:pPr>
          </w:p>
        </w:tc>
        <w:tc>
          <w:tcPr>
            <w:tcW w:w="8087" w:type="dxa"/>
            <w:gridSpan w:val="7"/>
            <w:shd w:val="clear" w:color="auto" w:fill="000000" w:themeFill="text1"/>
            <w:hideMark/>
          </w:tcPr>
          <w:p w:rsidR="00576992" w:rsidRPr="00176F07" w:rsidRDefault="00576992" w:rsidP="000777A1">
            <w:pPr>
              <w:jc w:val="center"/>
              <w:rPr>
                <w:b/>
                <w:bCs/>
                <w:sz w:val="24"/>
                <w:szCs w:val="24"/>
              </w:rPr>
            </w:pPr>
            <w:r w:rsidRPr="00176F07">
              <w:rPr>
                <w:b/>
                <w:bCs/>
                <w:sz w:val="24"/>
                <w:szCs w:val="24"/>
              </w:rPr>
              <w:t xml:space="preserve">SOCIAL AND BEHAVORIAL SCIENCE </w:t>
            </w:r>
            <w:r w:rsidRPr="00176F07">
              <w:rPr>
                <w:sz w:val="24"/>
                <w:szCs w:val="24"/>
              </w:rPr>
              <w:t xml:space="preserve">– select </w:t>
            </w:r>
            <w:r>
              <w:rPr>
                <w:sz w:val="24"/>
                <w:szCs w:val="24"/>
              </w:rPr>
              <w:t>1 Course (3 College Credit Hours)</w:t>
            </w:r>
          </w:p>
        </w:tc>
      </w:tr>
      <w:tr w:rsidR="00576992" w:rsidRPr="00176F07" w:rsidTr="00576992">
        <w:trPr>
          <w:trHeight w:val="199"/>
        </w:trPr>
        <w:tc>
          <w:tcPr>
            <w:tcW w:w="3125" w:type="dxa"/>
            <w:gridSpan w:val="4"/>
            <w:hideMark/>
          </w:tcPr>
          <w:p w:rsidR="00576992" w:rsidRPr="00176F07" w:rsidRDefault="00576992">
            <w:pPr>
              <w:rPr>
                <w:sz w:val="24"/>
                <w:szCs w:val="24"/>
              </w:rPr>
            </w:pPr>
            <w:r w:rsidRPr="00176F07">
              <w:rPr>
                <w:sz w:val="24"/>
                <w:szCs w:val="24"/>
              </w:rPr>
              <w:t>*ECON 2301 Principles of Macroeconomics</w:t>
            </w:r>
          </w:p>
        </w:tc>
        <w:tc>
          <w:tcPr>
            <w:tcW w:w="2583" w:type="dxa"/>
          </w:tcPr>
          <w:p w:rsidR="00576992" w:rsidRPr="00176F07" w:rsidRDefault="00576992">
            <w:pPr>
              <w:rPr>
                <w:sz w:val="24"/>
                <w:szCs w:val="24"/>
              </w:rPr>
            </w:pPr>
            <w:r>
              <w:rPr>
                <w:sz w:val="24"/>
                <w:szCs w:val="24"/>
              </w:rPr>
              <w:t>Economics Dual Credit</w:t>
            </w:r>
          </w:p>
        </w:tc>
        <w:tc>
          <w:tcPr>
            <w:tcW w:w="1332" w:type="dxa"/>
          </w:tcPr>
          <w:p w:rsidR="00576992" w:rsidRPr="00176F07" w:rsidRDefault="00576992">
            <w:pPr>
              <w:rPr>
                <w:sz w:val="24"/>
                <w:szCs w:val="24"/>
              </w:rPr>
            </w:pPr>
            <w:r>
              <w:rPr>
                <w:sz w:val="24"/>
                <w:szCs w:val="24"/>
              </w:rPr>
              <w:t>T98</w:t>
            </w:r>
          </w:p>
        </w:tc>
        <w:tc>
          <w:tcPr>
            <w:tcW w:w="1054" w:type="dxa"/>
          </w:tcPr>
          <w:p w:rsidR="00576992" w:rsidRPr="00176F07" w:rsidRDefault="00576992">
            <w:pPr>
              <w:rPr>
                <w:sz w:val="24"/>
                <w:szCs w:val="24"/>
              </w:rPr>
            </w:pPr>
            <w:r>
              <w:rPr>
                <w:sz w:val="24"/>
                <w:szCs w:val="24"/>
              </w:rPr>
              <w:t>3, 3, 2</w:t>
            </w:r>
          </w:p>
        </w:tc>
        <w:tc>
          <w:tcPr>
            <w:tcW w:w="1256" w:type="dxa"/>
          </w:tcPr>
          <w:p w:rsidR="00576992" w:rsidRPr="00176F07" w:rsidRDefault="00576992">
            <w:pPr>
              <w:rPr>
                <w:sz w:val="24"/>
                <w:szCs w:val="24"/>
              </w:rPr>
            </w:pPr>
          </w:p>
        </w:tc>
      </w:tr>
      <w:tr w:rsidR="00576992" w:rsidRPr="00176F07" w:rsidTr="00576992">
        <w:trPr>
          <w:trHeight w:val="199"/>
        </w:trPr>
        <w:tc>
          <w:tcPr>
            <w:tcW w:w="3125" w:type="dxa"/>
            <w:gridSpan w:val="4"/>
            <w:hideMark/>
          </w:tcPr>
          <w:p w:rsidR="00576992" w:rsidRPr="00176F07" w:rsidRDefault="00576992">
            <w:pPr>
              <w:rPr>
                <w:sz w:val="24"/>
                <w:szCs w:val="24"/>
              </w:rPr>
            </w:pPr>
            <w:r w:rsidRPr="00176F07">
              <w:rPr>
                <w:sz w:val="24"/>
                <w:szCs w:val="24"/>
              </w:rPr>
              <w:t>PSYC 2301 General Psychology</w:t>
            </w:r>
          </w:p>
        </w:tc>
        <w:tc>
          <w:tcPr>
            <w:tcW w:w="2583" w:type="dxa"/>
          </w:tcPr>
          <w:p w:rsidR="00576992" w:rsidRPr="00176F07" w:rsidRDefault="00576992">
            <w:pPr>
              <w:rPr>
                <w:sz w:val="24"/>
                <w:szCs w:val="24"/>
              </w:rPr>
            </w:pPr>
            <w:r>
              <w:rPr>
                <w:sz w:val="24"/>
                <w:szCs w:val="24"/>
              </w:rPr>
              <w:t>Psychology Dual Credit</w:t>
            </w:r>
          </w:p>
        </w:tc>
        <w:tc>
          <w:tcPr>
            <w:tcW w:w="1332" w:type="dxa"/>
          </w:tcPr>
          <w:p w:rsidR="00576992" w:rsidRPr="00176F07" w:rsidRDefault="00576992">
            <w:pPr>
              <w:rPr>
                <w:sz w:val="24"/>
                <w:szCs w:val="24"/>
              </w:rPr>
            </w:pPr>
            <w:r>
              <w:rPr>
                <w:sz w:val="24"/>
                <w:szCs w:val="24"/>
              </w:rPr>
              <w:t>T93</w:t>
            </w:r>
          </w:p>
        </w:tc>
        <w:tc>
          <w:tcPr>
            <w:tcW w:w="1054" w:type="dxa"/>
          </w:tcPr>
          <w:p w:rsidR="00576992" w:rsidRPr="00176F07" w:rsidRDefault="00576992">
            <w:pPr>
              <w:rPr>
                <w:sz w:val="24"/>
                <w:szCs w:val="24"/>
              </w:rPr>
            </w:pPr>
            <w:r>
              <w:rPr>
                <w:sz w:val="24"/>
                <w:szCs w:val="24"/>
              </w:rPr>
              <w:t>3, 3, 1</w:t>
            </w:r>
          </w:p>
        </w:tc>
        <w:tc>
          <w:tcPr>
            <w:tcW w:w="1256" w:type="dxa"/>
          </w:tcPr>
          <w:p w:rsidR="00576992" w:rsidRPr="00176F07" w:rsidRDefault="00576992">
            <w:pPr>
              <w:rPr>
                <w:sz w:val="24"/>
                <w:szCs w:val="24"/>
              </w:rPr>
            </w:pPr>
          </w:p>
        </w:tc>
      </w:tr>
      <w:tr w:rsidR="00576992" w:rsidRPr="00176F07" w:rsidTr="00576992">
        <w:trPr>
          <w:trHeight w:val="199"/>
        </w:trPr>
        <w:tc>
          <w:tcPr>
            <w:tcW w:w="3125" w:type="dxa"/>
            <w:gridSpan w:val="4"/>
            <w:hideMark/>
          </w:tcPr>
          <w:p w:rsidR="00576992" w:rsidRPr="00176F07" w:rsidRDefault="00576992">
            <w:pPr>
              <w:rPr>
                <w:sz w:val="24"/>
                <w:szCs w:val="24"/>
              </w:rPr>
            </w:pPr>
            <w:r w:rsidRPr="00176F07">
              <w:rPr>
                <w:sz w:val="24"/>
                <w:szCs w:val="24"/>
              </w:rPr>
              <w:t>SOCI 1301 Introduction to Sociology</w:t>
            </w:r>
          </w:p>
        </w:tc>
        <w:tc>
          <w:tcPr>
            <w:tcW w:w="2583" w:type="dxa"/>
          </w:tcPr>
          <w:p w:rsidR="00576992" w:rsidRPr="00176F07" w:rsidRDefault="00576992">
            <w:pPr>
              <w:rPr>
                <w:sz w:val="24"/>
                <w:szCs w:val="24"/>
              </w:rPr>
            </w:pPr>
            <w:r>
              <w:rPr>
                <w:sz w:val="24"/>
                <w:szCs w:val="24"/>
              </w:rPr>
              <w:t>Sociology Dual Credit</w:t>
            </w:r>
          </w:p>
        </w:tc>
        <w:tc>
          <w:tcPr>
            <w:tcW w:w="1332" w:type="dxa"/>
          </w:tcPr>
          <w:p w:rsidR="00576992" w:rsidRPr="00176F07" w:rsidRDefault="00576992">
            <w:pPr>
              <w:rPr>
                <w:sz w:val="24"/>
                <w:szCs w:val="24"/>
              </w:rPr>
            </w:pPr>
            <w:r>
              <w:rPr>
                <w:sz w:val="24"/>
                <w:szCs w:val="24"/>
              </w:rPr>
              <w:t>T92</w:t>
            </w:r>
          </w:p>
        </w:tc>
        <w:tc>
          <w:tcPr>
            <w:tcW w:w="1054" w:type="dxa"/>
          </w:tcPr>
          <w:p w:rsidR="00576992" w:rsidRPr="00176F07" w:rsidRDefault="00576992">
            <w:pPr>
              <w:rPr>
                <w:sz w:val="24"/>
                <w:szCs w:val="24"/>
              </w:rPr>
            </w:pPr>
            <w:r>
              <w:rPr>
                <w:sz w:val="24"/>
                <w:szCs w:val="24"/>
              </w:rPr>
              <w:t>3, 3, 1</w:t>
            </w:r>
          </w:p>
        </w:tc>
        <w:tc>
          <w:tcPr>
            <w:tcW w:w="1256" w:type="dxa"/>
          </w:tcPr>
          <w:p w:rsidR="00576992" w:rsidRPr="00176F07" w:rsidRDefault="00576992">
            <w:pPr>
              <w:rPr>
                <w:sz w:val="24"/>
                <w:szCs w:val="24"/>
              </w:rPr>
            </w:pPr>
          </w:p>
        </w:tc>
      </w:tr>
      <w:tr w:rsidR="00576992" w:rsidRPr="00176F07" w:rsidTr="00576992">
        <w:trPr>
          <w:trHeight w:val="199"/>
        </w:trPr>
        <w:tc>
          <w:tcPr>
            <w:tcW w:w="1263" w:type="dxa"/>
            <w:shd w:val="clear" w:color="auto" w:fill="000000" w:themeFill="text1"/>
          </w:tcPr>
          <w:p w:rsidR="00576992" w:rsidRPr="00176F07" w:rsidRDefault="00576992" w:rsidP="003A2CF7">
            <w:pPr>
              <w:jc w:val="center"/>
              <w:rPr>
                <w:b/>
                <w:bCs/>
                <w:sz w:val="24"/>
                <w:szCs w:val="24"/>
              </w:rPr>
            </w:pPr>
          </w:p>
        </w:tc>
        <w:tc>
          <w:tcPr>
            <w:tcW w:w="8087" w:type="dxa"/>
            <w:gridSpan w:val="7"/>
            <w:shd w:val="clear" w:color="auto" w:fill="000000" w:themeFill="text1"/>
            <w:hideMark/>
          </w:tcPr>
          <w:p w:rsidR="00576992" w:rsidRPr="00176F07" w:rsidRDefault="00576992" w:rsidP="003A2CF7">
            <w:pPr>
              <w:jc w:val="center"/>
              <w:rPr>
                <w:b/>
                <w:bCs/>
                <w:sz w:val="24"/>
                <w:szCs w:val="24"/>
              </w:rPr>
            </w:pPr>
            <w:r w:rsidRPr="00176F07">
              <w:rPr>
                <w:b/>
                <w:bCs/>
                <w:sz w:val="24"/>
                <w:szCs w:val="24"/>
              </w:rPr>
              <w:t xml:space="preserve">COMPONENT AREA OPTION </w:t>
            </w:r>
            <w:r>
              <w:rPr>
                <w:sz w:val="24"/>
                <w:szCs w:val="24"/>
              </w:rPr>
              <w:t>– select 2 Courses (6 College Credit Hours)</w:t>
            </w:r>
          </w:p>
        </w:tc>
      </w:tr>
      <w:tr w:rsidR="00576992" w:rsidRPr="00176F07" w:rsidTr="00576992">
        <w:trPr>
          <w:trHeight w:val="827"/>
        </w:trPr>
        <w:tc>
          <w:tcPr>
            <w:tcW w:w="1263" w:type="dxa"/>
            <w:shd w:val="clear" w:color="auto" w:fill="D9D9D9" w:themeFill="background1" w:themeFillShade="D9"/>
          </w:tcPr>
          <w:p w:rsidR="00576992" w:rsidRPr="00176F07" w:rsidRDefault="00576992" w:rsidP="00B03B15">
            <w:pPr>
              <w:rPr>
                <w:b/>
                <w:bCs/>
                <w:sz w:val="24"/>
                <w:szCs w:val="24"/>
              </w:rPr>
            </w:pPr>
          </w:p>
        </w:tc>
        <w:tc>
          <w:tcPr>
            <w:tcW w:w="8087" w:type="dxa"/>
            <w:gridSpan w:val="7"/>
            <w:shd w:val="clear" w:color="auto" w:fill="D9D9D9" w:themeFill="background1" w:themeFillShade="D9"/>
            <w:hideMark/>
          </w:tcPr>
          <w:p w:rsidR="00576992" w:rsidRPr="00B03B15" w:rsidRDefault="00576992" w:rsidP="00B03B15">
            <w:pPr>
              <w:rPr>
                <w:sz w:val="24"/>
                <w:szCs w:val="24"/>
              </w:rPr>
            </w:pPr>
            <w:r w:rsidRPr="00176F07">
              <w:rPr>
                <w:b/>
                <w:bCs/>
                <w:sz w:val="24"/>
                <w:szCs w:val="24"/>
              </w:rPr>
              <w:t>NOTE</w:t>
            </w:r>
            <w:r w:rsidRPr="00176F07">
              <w:rPr>
                <w:sz w:val="24"/>
                <w:szCs w:val="24"/>
              </w:rPr>
              <w:t xml:space="preserve">: </w:t>
            </w:r>
            <w:r>
              <w:rPr>
                <w:sz w:val="24"/>
                <w:szCs w:val="24"/>
              </w:rPr>
              <w:t>Any c</w:t>
            </w:r>
            <w:r w:rsidRPr="00176F07">
              <w:rPr>
                <w:sz w:val="24"/>
                <w:szCs w:val="24"/>
              </w:rPr>
              <w:t xml:space="preserve">ourses </w:t>
            </w:r>
            <w:r>
              <w:rPr>
                <w:sz w:val="24"/>
                <w:szCs w:val="24"/>
              </w:rPr>
              <w:t xml:space="preserve">marked with an asterisk (*) in this document can be chosen to satisfy this requirement.  A course cannot count in more than one area, however.  For example, if a student takes PSYC 2301 or SOCI 1301 to satisfy their Social &amp; Behavioral Science requirement, they can then take ECON 2301 as a Component Area Option course. </w:t>
            </w:r>
          </w:p>
        </w:tc>
      </w:tr>
    </w:tbl>
    <w:p w:rsidR="00F008B0" w:rsidRDefault="00F008B0"/>
    <w:sectPr w:rsidR="00F008B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74A" w:rsidRDefault="008B174A" w:rsidP="00176F07">
      <w:pPr>
        <w:spacing w:after="0" w:line="240" w:lineRule="auto"/>
      </w:pPr>
      <w:r>
        <w:separator/>
      </w:r>
    </w:p>
  </w:endnote>
  <w:endnote w:type="continuationSeparator" w:id="0">
    <w:p w:rsidR="008B174A" w:rsidRDefault="008B174A" w:rsidP="00176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74A" w:rsidRDefault="008B174A" w:rsidP="00176F07">
      <w:pPr>
        <w:spacing w:after="0" w:line="240" w:lineRule="auto"/>
      </w:pPr>
      <w:r>
        <w:separator/>
      </w:r>
    </w:p>
  </w:footnote>
  <w:footnote w:type="continuationSeparator" w:id="0">
    <w:p w:rsidR="008B174A" w:rsidRDefault="008B174A" w:rsidP="00176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F07" w:rsidRPr="00176F07" w:rsidRDefault="00176F07" w:rsidP="00176F07">
    <w:pPr>
      <w:pStyle w:val="Header"/>
      <w:jc w:val="center"/>
      <w:rPr>
        <w:sz w:val="36"/>
      </w:rPr>
    </w:pPr>
    <w:r w:rsidRPr="00176F07">
      <w:rPr>
        <w:sz w:val="36"/>
      </w:rPr>
      <w:t>Dual Credit: What should I Take?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F07"/>
    <w:rsid w:val="000777A1"/>
    <w:rsid w:val="00176F07"/>
    <w:rsid w:val="00363A81"/>
    <w:rsid w:val="003A2CF7"/>
    <w:rsid w:val="00451E9F"/>
    <w:rsid w:val="00576992"/>
    <w:rsid w:val="00612E90"/>
    <w:rsid w:val="006871EF"/>
    <w:rsid w:val="00770D9E"/>
    <w:rsid w:val="00845553"/>
    <w:rsid w:val="00872B0A"/>
    <w:rsid w:val="008B174A"/>
    <w:rsid w:val="008F1924"/>
    <w:rsid w:val="00AE47DD"/>
    <w:rsid w:val="00B03B15"/>
    <w:rsid w:val="00C10F34"/>
    <w:rsid w:val="00F008B0"/>
    <w:rsid w:val="00F64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32A67"/>
  <w15:chartTrackingRefBased/>
  <w15:docId w15:val="{7193076B-CF2A-4314-8D90-26F9464F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6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6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F07"/>
  </w:style>
  <w:style w:type="paragraph" w:styleId="Footer">
    <w:name w:val="footer"/>
    <w:basedOn w:val="Normal"/>
    <w:link w:val="FooterChar"/>
    <w:uiPriority w:val="99"/>
    <w:unhideWhenUsed/>
    <w:rsid w:val="00176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60790">
      <w:bodyDiv w:val="1"/>
      <w:marLeft w:val="0"/>
      <w:marRight w:val="0"/>
      <w:marTop w:val="0"/>
      <w:marBottom w:val="0"/>
      <w:divBdr>
        <w:top w:val="none" w:sz="0" w:space="0" w:color="auto"/>
        <w:left w:val="none" w:sz="0" w:space="0" w:color="auto"/>
        <w:bottom w:val="none" w:sz="0" w:space="0" w:color="auto"/>
        <w:right w:val="none" w:sz="0" w:space="0" w:color="auto"/>
      </w:divBdr>
    </w:div>
    <w:div w:id="99229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CCISD</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William</dc:creator>
  <cp:keywords/>
  <dc:description/>
  <cp:lastModifiedBy>Davis, William</cp:lastModifiedBy>
  <cp:revision>24</cp:revision>
  <dcterms:created xsi:type="dcterms:W3CDTF">2019-12-05T21:59:00Z</dcterms:created>
  <dcterms:modified xsi:type="dcterms:W3CDTF">2020-01-15T16:28:00Z</dcterms:modified>
</cp:coreProperties>
</file>